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statyki i stateczności konstrukcji budowlanych. Program obejmuje obliczenia odkształceń i przemieszczeń konstrukcji statycznie wyznaczalnych i statycznie niewyznaczalnych: belek i ram, belek na sprężystym podłożu; analizę stanu naprężenia zbiorników kulistych i walcowych oraz projektowanie słupów pryzmatycznych z uwzględnieniem warunków stateczności. W opisie proponuje się metody bezpośredniego całkowania równań różniczkowych równowagi, metodę analityczno-graficzną oraz metody energetyczne. Przedstawiony zakres materiału stanowi niezbędny wstęp do zrozumienia zagadnień projektowania budowli i urządzeń dla potrzeb inżynierii środowiska.
 </w:t>
      </w:r>
    </w:p>
    <w:p>
      <w:pPr>
        <w:keepNext w:val="1"/>
        <w:spacing w:after="10"/>
      </w:pPr>
      <w:r>
        <w:rPr>
          <w:b/>
          <w:bCs/>
        </w:rPr>
        <w:t xml:space="preserve">Treści kształcenia: </w:t>
      </w:r>
    </w:p>
    <w:p>
      <w:pPr>
        <w:spacing w:before="20" w:after="190"/>
      </w:pPr>
      <w:r>
        <w:rPr/>
        <w:t xml:space="preserve">PROGRAM WYKŁADU:
1.Równanie różniczkowe linii ugięcia, metoda analityczna wyznaczania linii ugięcia belki. Przykłady wyznaczenia ugięcia: belki wspornikowej obciążonej siłą skupioną, obciążeniem ciągłym i belki swobodnie podpartej obciążonej siłą skupioną.
2.Metoda Clebscha - uproszczony sposób wyznaczania stałych całkowania metody analitycznej. Założenia i ograniczenia metody.
3.Metoda analityczno-wykreślna wyznaczania linii ugięcia, podstawy teoretyczne metody, belki zastępcze. Przykład.
4.Metody energetyczne - układy liniowo-sprężyste Clapeyrona, energia sprężysta, twierdzenie Castigliano, zasada Bettiego, twierdzenie Menabrei. Określenie energii sprężystej w prostych przypadkach obciążenia: rozciągania/ściskania, czystego zginania, ścinania, skręcanie. Pojęcie uogólnionej siły i uogólnonego przemieszczenia.
5.Obliczanie ugięć i kątów obrotu przekrojów metodą Maxwella-Mohra, sposób Wereszczagina obliczania całek w metodzie Maxwella-Mohra. Przykłady wyznaczania ugięć belek metod MM. Wprowadzenie do metody sił, przykłady rozwiązania statycznie niewyznaczalnych belek i ram tróprzegubowych.
6.Stateczność pręta ściskanego. Wyboczenie sprężyste, wzór Eulera. Siła krytyczna, smukłość pręta, długość wyboczeniowa, naprężenie krytyczne. Granice stosowalności wzoru Eulera, smukłości granicznej. Wyboczenie niesprężyste, wzory Tetmajera-Jasińskiego i Johnsona-Ostenfelda, przykłady obliczania nośności i projektowania prętów ściskanych.
7.Wybrane zagadnienia teorii powłok. Teoria błonowa cienkościennych powłok osiowo-symetrycznych, wzór Laplace'a. Stan naprężenia i odkształcenia w powłoce kulistej, w walczaku i w zbiorniku stożkowym. 
8.Def. płaskiego stanu napprężenia (PSN) i płaskiego stanu odkształcenia (PSO). Obliczanie naczyń grubościennych. Zagadnienie Lamego, określanie stanu naprężenia i odkształcenia w rurze grubościennej. Wytężenie materiału rury grubościennej, metoda redukcji spadku naprężeń rury grubościennej. 
9.Równanie różniczkowe belki 4-go rzędu.  interpretacja fizyczna kolejnych pochodnych równania linii ugięcia belki. Belki na podłożu sprężystym, ogólne równanie linii ugięcia belki na podłożu sprężystym, równanie linii ugięcia belki nieskończenie długiej spoczywającej na podłożu sprężystym, warunki brzegowe dla belek spoczywających na podłożu sprężystym.
PROGRAM ĆWICZEŃ AUDYTORYJNYCH:
1.Przypomnienie i uzupełnienie materiału - sporządzanie wykresów sił przekrojowych belek, wyznaczanie momentów bezwładności przekrojów, wykresy sił przekrojowych belek pod obciążeniem symetrycznym i antysymetrycznym. 
2.Obliczanie ugięć i kątów obrotu przekrojów belek metodą analityczną - bezpośrednie całkowanie równania różniczkowego belki oraz rozwiązanie metodą Clebscha.
3.Metoda analityczno-wykreślna wyznaczania linii ugięcia belek. Dobór belki zastępczej, obliczanie ugięć i kątów obrotu przekrojów wybranych belek
4.Obliczanie ugięć i kątów obrotu przekrojów belek metodą Maxwella-Mohra. Sposób Wereszczagina obliczania całek w metodzie Maxwella-Mohra.
5.Obliczanie przemieszczeń i kątów obrotu przekrojów ram statycznie wyznaczalnych metodą Maxwella-Mohra. Rozwiązywanie ram jednokrotnie statycznie niewyznaczalnych metodą sił.
6.Ćwiczenia z wykorzystaniem koła Mohra momentów bezwładności - wyznaczanie kierunków głównych i momentów względem osi nachylonych pod dowolnym kątem.
7.Stateczność. Określanie nośności i wymiarownie prętów ściskanych w zakresie wyboczenia sprężystego i niesprężystego. 
8.Obliczenia wytrzymałościowe i wymiarowanie zbiorników cienkościennych osiowo-symetrycznych kulistych i walcowych obciążonych ciśnieniowo i parciem cieczy
9.Wykresy sił przekrojowych statycznie wyznaczalnych łuków kołowych i parabolicznych.
10.2 kolokwia
Elementem ćwiczeń audytoryjnych jest praca domowa- sporządzenie wykresów sił przekrojowych i wyznaczenie linii ugięcia belki i ramy. Wyniki obliczeń są weryfikowane wynikami programów komputerowych.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ćwiczeń audytoryjnych i kolokwium zaliczającego wykład.
Ocena końcowa ćwiczeń audytoryjnych jest średnią arytmetyczną z trzech ocen: dwóch kolokwiów i obrony pracy domowej. 
Ocena końcowa wykładu jest ocena kolokwium zaliczającego.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Kowalewski L.Z. Podstawy wytrzymałości materiałów Oficyna Wydawnicza PW
[2]	Niezgodziński M.E. , Niezgodziński T., Wytrzymałość materiałów, PWN 2009
[3]	Rżysko J., Statyka i wytrzymałość materiałów PWN
[4]	A.Jakubowicz, Z.Orłoś, Wytrzymałość materiałów, WNT, Warszawa 1984 
[5]	Gawędzki A., Podstawy mechaniki konstrukcji prętowych, Wyd. Pol. Poznańskiej,1985
[6]	Timoshenko S.P., Gere J.M., Teoria stateczności sprężystej, Arkady 1963
Zbiory zadań:
[7]	Grabowski J., Iwanczewska A., Zbiór zadań z wytrzymałości materiałów OWPW
[8]	Banasik M., Grossman K., Trombski M. Zbiór zadań z wytrzymałości materiałów PWN
[9]	Rajfert T.,Rżysko J., Zbiór zadań ze statyki i wytrzymałości materiałów, PWN 1974
[10]	Szcześniak W., Zbiór Zadań z Mechaniki Ogólnej – Statyka,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 </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 </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 </w:t>
      </w:r>
    </w:p>
    <w:p>
      <w:pPr>
        <w:spacing w:before="60"/>
      </w:pPr>
      <w:r>
        <w:rPr/>
        <w:t xml:space="preserve">Weryfikacja: </w:t>
      </w:r>
    </w:p>
    <w:p>
      <w:pPr>
        <w:spacing w:before="20" w:after="190"/>
      </w:pPr>
      <w:r>
        <w:rPr/>
        <w:t xml:space="preserve">Praca domowa, kolokwia na ćwiczeniach audytoryjnych, i kolokwium zaliczające wykład. </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Wodnej,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2025-12-25T21:37:07+01:00</dcterms:created>
  <dcterms:modified xsi:type="dcterms:W3CDTF">2025-12-25T21:37:07+01:00</dcterms:modified>
</cp:coreProperties>
</file>

<file path=docProps/custom.xml><?xml version="1.0" encoding="utf-8"?>
<Properties xmlns="http://schemas.openxmlformats.org/officeDocument/2006/custom-properties" xmlns:vt="http://schemas.openxmlformats.org/officeDocument/2006/docPropsVTypes"/>
</file>