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 Poznanie budowy, zasad działania oraz wybranych aspektów eksploatacji dźwigów osobowych
U: Umiejętność rozpoznawania podstawowych zadań inżynierskich w dziedzinie budowy i sterowania dźwigów 
KS: Świadomość skutków działań inżynierskich dotyczących grupy maszyn   "				
</w:t>
      </w:r>
    </w:p>
    <w:p>
      <w:pPr>
        <w:keepNext w:val="1"/>
        <w:spacing w:after="10"/>
      </w:pPr>
      <w:r>
        <w:rPr>
          <w:b/>
          <w:bCs/>
        </w:rPr>
        <w:t xml:space="preserve">Treści kształcenia: </w:t>
      </w:r>
    </w:p>
    <w:p>
      <w:pPr>
        <w:spacing w:before="20" w:after="190"/>
      </w:pPr>
      <w:r>
        <w:rPr/>
        <w:t xml:space="preserve">Wykład:	"1. Wstęp. Definicja dźwigu. Podział dźwigów. Usytuowanie dźwigu w budynku. Szyby - podszybie, nadszybie, część robocza. Cykl pracy dźwigu. Przebieg prędkości jazdy od startu do zatrzymania.
2. Budowa dźwigu elektrycznego (ciernego). Maszynownie (górne i dolne) i linownie dźwigów ciernych.
3. Teoria sprzężenia ciernego. Współczynnik udźwigu. Siły w linach. 
4. Wciągarka dźwigu. Sterowanie pracą silnika elektrycznego.
5. Budowa dźwigu hydraulicznego. Maszynownie dźwigów hydraulicznych. Budowa hydraulicznego układu napędowego dźwigu. Siłowniki.
6. Pozostałe zespoły dźwigów elektrycznych i hydraulicznych (układy ogranicznika prędkości, lina bezpieczeństwa, zderzaki).
7.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8. Układy automatycznej regulacji w dźwigach.
9. Zasilanie elektryczne. Pion zasilania głównego i administracyjnego. Zabezpieczenia.
10. Systemy sterowań dźwigów (sterowanie przestawne, zbiorcze, grupowo - zbiorcze). Schematy instalacji elektrycznej dźwigów z różnymi sterowaniami.
11. Elementy elektromechanicznego i elektronicznego wyposażenia dźwigów (styczniki i przekaźniki, wyłączniki krańcowe i końcowe, przełączniki piętrowe, wyłączniki zatrzymania, impulsatory).
12.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Potrafi zidentyfikować zastosowane rozwiązanie konstrukcyjne i określić najważniejsze aspekty działania dźwigu osobowego		Wykład, dyskusja	"Kolokwium
Raport z ćwiczenia lab"
Ma świadomość skutków awarii dźwigu i potrafi okreslić sposoby ich minimalizowania na etapie projektowania układu sterowania		Wykład, dyskusja	"Kolokwium
Raport z ćwiczenia lab"
Zna rodzaje napędów i układów sterowania dźwigów i ich wpływ na pracę i bezpieczeństwo użytkowników		"Wykład
Praca w laboratorium"	"Kolokwium
Raport z ćwiczenia lab"
Potrafi przygotować i wykonać odpowiednie pomiary pozwalające na diagnostykę wybranych procesów w pracy dźwigu   Wykład, dyskusja, przykłady
Praca w laboratorium"	"Kolokwium, Raport z ćwiczenia lab"
Potrafi przeprowadzić rozumowanie i analizy niezbędne w projektowaniu wybranych zespołów dźwigów.	"Wykład, dyskusja, przykłady
Praca w laboratorium"	"Kolokwium"
Zna wymagania bezpieczeństwa w eksploatacji dźwigów i potrafi je osadzić w projektowaniu układu sterowania.	"Wykład, dyskusja, przykłady
Praca w laboratorium"	"Kolokwium     Raport z ćwiczenia lab"
Ma świadomość zagrożeń wynikających z eksploatacji dźwigów i zdaje sobie sprawę z istnienia uwarunkowań formalnych ich eksploatacji		"Wykład  Praca w laboratorium"	
Umie pracować indywidualnie i w zespole.		Praca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2025-12-25T23:21:17+01:00</dcterms:created>
  <dcterms:modified xsi:type="dcterms:W3CDTF">2025-12-25T23:21:17+01:00</dcterms:modified>
</cp:coreProperties>
</file>

<file path=docProps/custom.xml><?xml version="1.0" encoding="utf-8"?>
<Properties xmlns="http://schemas.openxmlformats.org/officeDocument/2006/custom-properties" xmlns:vt="http://schemas.openxmlformats.org/officeDocument/2006/docPropsVTypes"/>
</file>