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– laboratoria
12h – praca własna związana z przygotowaniem do zajęć
15h – praca własna związana z przygotowaniem sprawozdań
3h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NS646_U1: </w:t>
      </w:r>
    </w:p>
    <w:p>
      <w:pPr/>
      <w:r>
        <w:rPr/>
        <w:t xml:space="preserve">							Potrafi zaplanować i przeprowadzić eksperyment z użyciem wybranego czujnika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NS646_U2: </w:t>
      </w:r>
    </w:p>
    <w:p>
      <w:pPr/>
      <w:r>
        <w:rPr/>
        <w:t xml:space="preserve">							Potrafi posługiwać się typowymi czujnikami, urządzeniami i systemami pomiarowymi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NS646_U3: </w:t>
      </w:r>
    </w:p>
    <w:p>
      <w:pPr/>
      <w:r>
        <w:rPr/>
        <w:t xml:space="preserve">							Potrafi opracować wyniki eksperymentu oraz wykonać sprawozdanie z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NS646_U4: </w:t>
      </w:r>
    </w:p>
    <w:p>
      <w:pPr/>
      <w:r>
        <w:rPr/>
        <w:t xml:space="preserve">							Potrafi interpretować wyniki pomiarów oraz wyciągać na ich podstawie wnioski w stosunku do postawionych celów eksperymentu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NS646_U5: </w:t>
      </w:r>
    </w:p>
    <w:p>
      <w:pPr/>
      <w:r>
        <w:rPr/>
        <w:t xml:space="preserve">							Potrafi wykorzystać dedykowane oprogramowanie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NS646_U6: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2025-12-25T01:15:37+01:00</dcterms:created>
  <dcterms:modified xsi:type="dcterms:W3CDTF">2025-12-25T01:15:37+01:00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