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TR.NMK302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18 godz., udział w ćwiczeniach: 9 godz., konsultacje: 4 godz., udział w egzaminie: 2 godz., przygotowanie się do egzaminu: 30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obecność na wykładach: 18 godz., udział w ćwiczeniach: 9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
</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Tr2A_U13</w:t>
      </w:r>
    </w:p>
    <w:p>
      <w:pPr>
        <w:spacing w:before="20" w:after="190"/>
      </w:pPr>
      <w:r>
        <w:rPr>
          <w:b/>
          <w:bCs/>
        </w:rPr>
        <w:t xml:space="preserve">Powiązane efekty obszarowe: </w:t>
      </w:r>
      <w:r>
        <w:rPr/>
        <w:t xml:space="preserve">T2A_U12</w:t>
      </w:r>
    </w:p>
    <w:p>
      <w:pPr>
        <w:keepNext w:val="1"/>
        <w:spacing w:after="10"/>
      </w:pPr>
      <w:r>
        <w:rPr>
          <w:b/>
          <w:bCs/>
        </w:rPr>
        <w:t xml:space="preserve">Efekt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efekty kierunkowe: </w:t>
      </w:r>
      <w:r>
        <w:rPr/>
        <w:t xml:space="preserve">Tr2A_U05, Tr2A_U01</w:t>
      </w:r>
    </w:p>
    <w:p>
      <w:pPr>
        <w:spacing w:before="20" w:after="190"/>
      </w:pPr>
      <w:r>
        <w:rPr>
          <w:b/>
          <w:bCs/>
        </w:rPr>
        <w:t xml:space="preserve">Powiązane efekty obszarowe: </w:t>
      </w:r>
      <w:r>
        <w:rPr/>
        <w:t xml:space="preserve">T2A_U06,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2026-10-01T12:58:44+02:00</dcterms:created>
  <dcterms:modified xsi:type="dcterms:W3CDTF">2026-10-01T12:58:44+02:00</dcterms:modified>
</cp:coreProperties>
</file>

<file path=docProps/custom.xml><?xml version="1.0" encoding="utf-8"?>
<Properties xmlns="http://schemas.openxmlformats.org/officeDocument/2006/custom-properties" xmlns:vt="http://schemas.openxmlformats.org/officeDocument/2006/docPropsVTypes"/>
</file>