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Metodologia nauk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Biłat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A21_MN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wykładach------------------15
Przygotowanie do zajęć-------------45
Czytanie wskazanej literatury------15
Razem----------------------------------75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logiki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jest przedstawienie podstawowych zagadnień dotyczących ogólnej metodologii nauk i metodologii nauk humanistycznych, których znajomość jest przydatna w działalności zawodowej humanistów ze szczególnym uwzględnieniem prawników, przedstawicieli administracji, polityków oraz przydatnych dla każdego obywatela w Polsce demokratycznej. W związku z realizacją celu głównego, należy poznać podstawowe informacje dotyczące m.in.: pojęcia nauki i metody naukowej wraz z historycznym rozwojem tych pojęć, podziału nauk, typów metod naukowych, metody specyficzne dla różnych nauk, charakterystykę metod nauk humanistycznych (historia, filologia, prawo, administracja), zagadnienia nauka a religia, polityka, zagadnienia historycznej zmienności nauk oraz rozważyć kolejne problemy: jak odróżnić naukę od pseudonauki i szarlatanerii? Czym jest prawda i jakie są jej definicje? Rola metod naukowych i teorii argumentacji w sądownictwie, racjonalnym podejmowaniu decyzji administracyjnych i dyskursie politycznym.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Co to jest metodologia nauk? Z dziejów metodologii nauk humanistycznych i przyrodniczych I. Podstawowe kierunki i idee w filozofii nauki.
2. O istocie nauki. Podstawy semiotyki. Język i pojęcia abstrakcyjne. Sensy, obiekty abstrakcyjne, nazwy, reprezentacje przedmiotów abstrakcyjnych. Metody naukowe i ich rodzaje. Abstrakcja i myślenie abstrakcyjne. Specyfika metodologiczna nauki i techniki.
3. Ogólna metodologia nauk. Nauka i metanauka. Pojęcie nauki i klasyfikacja nauk. Klasyczny podział nauk. Nauki humanistyczne.
4. Czym nie jest wiedza? Podstawy semiotyki 
5. Definicje II. Z historii definicji. Pojęcia niedefiniowalne: przykład – pojęcie wielościanu. Specyfika metodologiczna nauki i techniki II.
6. Z dziejów metodologii nauk humanistycznych I. Podstawowe kierunki i idee w filozofii nauki I. Główne kierunki we współczesnej filozofii prawa.
7. Problemy rozwoju nauki i wiedzy. Historyczna zmienność nauki a pojęcie prawdy. Prawda w humanistyce a prawda w naukach matematyczno-przyrodniczych. Problemy teorii poznania.
8. Wyjaśnianie w naukach. Rodzaje wyjaśnień.
9. Ontologia nauki. Główne spory i stanowiska w kwestii natury poznania naukowego i przedmiotu nauki.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uzyskanie pozytywnej oceny z egzaminu. Wykłady kończą się pisemnym egzaminem obejmującym wiedzę z wykładów. Ocena końcowa jest wystawiana na podstawie wyniku egzaminu z uwzględnieniem aktywności na zajęciach.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Biłat, Metodologia nauk (preskrypt udostępniany studentom drogą elektroniczną)
2. Z. Hajduk „Ogólna metodologia nauk”, RW KUL, Lublin 2001.  (lektura w zakresie omawianych na wykładzie zagadnień).
3. A. B. Stępień „Wstęp do filozofii”, RW KUL (kilka wydań, lektura w zakresie omawianych na wykładzie zagadnień).
Lektura uzupełniająca:
K.  Ajdukiewicz, „Zagadnienia i kierunki filozofii”, ALETHEIA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W_M01: </w:t>
      </w:r>
    </w:p>
    <w:p>
      <w:pPr/>
      <w:r>
        <w:rPr/>
        <w:t xml:space="preserve">Zna podstawową terminologię w zakresie metodologii nauk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S2A_W03, S2A_W04, S2A_W06, S2A_W08, P2A_W06, P2A_W09, S2A_W06, S2A_W09</w:t>
      </w:r>
    </w:p>
    <w:p>
      <w:pPr>
        <w:keepNext w:val="1"/>
        <w:spacing w:after="10"/>
      </w:pPr>
      <w:r>
        <w:rPr>
          <w:b/>
          <w:bCs/>
        </w:rPr>
        <w:t xml:space="preserve">Efekt W_M02: </w:t>
      </w:r>
    </w:p>
    <w:p>
      <w:pPr/>
      <w:r>
        <w:rPr/>
        <w:t xml:space="preserve">Zna specyfikę metodologiczną nauk humanistycznych i nauk matematyczno-przyrodniczych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S2A_W03, S2A_W04, S2A_W06, S2A_W08, P2A_W06, P2A_W09, S2A_W06, S2A_W09</w:t>
      </w:r>
    </w:p>
    <w:p>
      <w:pPr>
        <w:keepNext w:val="1"/>
        <w:spacing w:after="10"/>
      </w:pPr>
      <w:r>
        <w:rPr>
          <w:b/>
          <w:bCs/>
        </w:rPr>
        <w:t xml:space="preserve">Efekt W_M03: </w:t>
      </w:r>
    </w:p>
    <w:p>
      <w:pPr/>
      <w:r>
        <w:rPr/>
        <w:t xml:space="preserve">Ma uporządkowaną wiedzę w zakresie typologii nauk, ich podstaw, zakresu zastosowania.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S2A_W03, S2A_W04, S2A_W06, S2A_W08, P2A_W06, P2A_W09, S2A_W06, S2A_W09</w:t>
      </w:r>
    </w:p>
    <w:p>
      <w:pPr>
        <w:keepNext w:val="1"/>
        <w:spacing w:after="10"/>
      </w:pPr>
      <w:r>
        <w:rPr>
          <w:b/>
          <w:bCs/>
        </w:rPr>
        <w:t xml:space="preserve">Efekt W_M04: </w:t>
      </w:r>
    </w:p>
    <w:p>
      <w:pPr/>
      <w:r>
        <w:rPr/>
        <w:t xml:space="preserve">Zna wybrane, podstawowe, teorie i koncepcje w zakresie ogólnej metodologii nauk i metodologii nauk humanistycznych oraz potrafi je zastosować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S2A_W03, S2A_W04, S2A_W06, S2A_W08, P2A_W06, P2A_W09, S2A_W06, S2A_W09</w:t>
      </w:r>
    </w:p>
    <w:p>
      <w:pPr>
        <w:keepNext w:val="1"/>
        <w:spacing w:after="10"/>
      </w:pPr>
      <w:r>
        <w:rPr>
          <w:b/>
          <w:bCs/>
        </w:rPr>
        <w:t xml:space="preserve">Efekt W_M05: </w:t>
      </w:r>
    </w:p>
    <w:p>
      <w:pPr/>
      <w:r>
        <w:rPr/>
        <w:t xml:space="preserve">Zna podstawowe teorie w filozofii prawa, filozofii nauki i metodologii nauk humanistycznych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S2A_W03, S2A_W04, S2A_W06, S2A_W08, P2A_W06, P2A_W09, S2A_W06, S2A_W09</w:t>
      </w:r>
    </w:p>
    <w:p>
      <w:pPr>
        <w:keepNext w:val="1"/>
        <w:spacing w:after="10"/>
      </w:pPr>
      <w:r>
        <w:rPr>
          <w:b/>
          <w:bCs/>
        </w:rPr>
        <w:t xml:space="preserve">Efekt W_M06: </w:t>
      </w:r>
    </w:p>
    <w:p>
      <w:pPr/>
      <w:r>
        <w:rPr/>
        <w:t xml:space="preserve">Wie czym się różni nauka od innych rodzajów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S2A_W03, S2A_W04, S2A_W06, S2A_W08, P2A_W06, P2A_W09, S2A_W06, S2A_W09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U_M01: </w:t>
      </w:r>
    </w:p>
    <w:p>
      <w:pPr/>
      <w:r>
        <w:rPr/>
        <w:t xml:space="preserve">Umie posługiwać się regułami ogólnej metodologii nauk i metodologii nauk humanistycznych, w zastosowaniu humanistycznym.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dyskusji na zajęciach, egzamin pisemny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K_U09,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S2A_U08, S2A_U04, S2A_U05, S2A_U06, S2A_U07, S2A_U02, S2A_U04, S2A_U07, S2A_U08</w:t>
      </w:r>
    </w:p>
    <w:p>
      <w:pPr>
        <w:keepNext w:val="1"/>
        <w:spacing w:after="10"/>
      </w:pPr>
      <w:r>
        <w:rPr>
          <w:b/>
          <w:bCs/>
        </w:rPr>
        <w:t xml:space="preserve">Efekt U_M02: </w:t>
      </w:r>
    </w:p>
    <w:p>
      <w:pPr/>
      <w:r>
        <w:rPr/>
        <w:t xml:space="preserve">Potrafi wykorzystać poznane teorie i konstrukcje do analizy podstawowych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dyskusji na zajęciach, egzamin pisemny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K_U09,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S2A_U08, S2A_U04, S2A_U05, S2A_U06, S2A_U07, S2A_U02, S2A_U04, S2A_U07, S2A_U08</w:t>
      </w:r>
    </w:p>
    <w:p>
      <w:pPr>
        <w:keepNext w:val="1"/>
        <w:spacing w:after="10"/>
      </w:pPr>
      <w:r>
        <w:rPr>
          <w:b/>
          <w:bCs/>
        </w:rPr>
        <w:t xml:space="preserve">Efekt U_M03: </w:t>
      </w:r>
    </w:p>
    <w:p>
      <w:pPr/>
      <w:r>
        <w:rPr/>
        <w:t xml:space="preserve">Posiada elementarne umiejętności badawcze pozwalające dostrzec istniejący problem i go rozwiązać.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opisRozwiązywanie problemów                i prezentacja uzasadnienia wyników w czasie dyskusji na zajęciach, egzamin pisemny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S2A_U08, S2A_U02, S2A_U04, S2A_U07, S2A_U08</w:t>
      </w:r>
    </w:p>
    <w:p>
      <w:pPr>
        <w:keepNext w:val="1"/>
        <w:spacing w:after="10"/>
      </w:pPr>
      <w:r>
        <w:rPr>
          <w:b/>
          <w:bCs/>
        </w:rPr>
        <w:t xml:space="preserve">Efekt U_M04: </w:t>
      </w:r>
    </w:p>
    <w:p>
      <w:pPr/>
      <w:r>
        <w:rPr/>
        <w:t xml:space="preserve">Potrafi dokonać analizy własnych działań i wskazać ewentualne obszary wymagające modyfikacji w przyszłym działaniu.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dyskusji na zajęciach, egzamin pisemny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S2A_U08, S2A_U02, S2A_U04, S2A_U07, S2A_U08</w:t>
      </w:r>
    </w:p>
    <w:p>
      <w:pPr>
        <w:keepNext w:val="1"/>
        <w:spacing w:after="10"/>
      </w:pPr>
      <w:r>
        <w:rPr>
          <w:b/>
          <w:bCs/>
        </w:rPr>
        <w:t xml:space="preserve">Efekt U_M05: </w:t>
      </w:r>
    </w:p>
    <w:p>
      <w:pPr/>
      <w:r>
        <w:rPr/>
        <w:t xml:space="preserve">Potrafi dostrzec ograniczenia i specyfikę metodologiczną danych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dyskusji na zajęciach, egzamin pisemny z pytaniami opisowymi lub testowymi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K_U09,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S2A_U03, S2A_U05, S2A_U06, S2A_U07, S2A_U08, S2A_U04, S2A_U05, S2A_U06, S2A_U07, S2A_U02, S2A_U04, S2A_U07, S2A_U08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K_M01: </w:t>
      </w:r>
    </w:p>
    <w:p>
      <w:pPr/>
      <w:r>
        <w:rPr/>
        <w:t xml:space="preserve">Ma świadomość konieczności zachowywania szeroko pojętej logiki i reguł w działalności społecznej, politycznej, administracyjnej, naukowej i antykryzysowej.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S2A_K01, S2A_K03, S2A_K06, S2A_K07</w:t>
      </w:r>
    </w:p>
    <w:p>
      <w:pPr>
        <w:keepNext w:val="1"/>
        <w:spacing w:after="10"/>
      </w:pPr>
      <w:r>
        <w:rPr>
          <w:b/>
          <w:bCs/>
        </w:rPr>
        <w:t xml:space="preserve">Efekt K_M02: </w:t>
      </w:r>
    </w:p>
    <w:p>
      <w:pPr/>
      <w:r>
        <w:rPr/>
        <w:t xml:space="preserve">Odpowiedzialnie przygotowuje się do pełnienia ważnej roli w społeczeństwie, projektuje i wykonuje zadania w zakresie pracy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S2A_K03, S2A_K06, S2A_K07</w:t>
      </w:r>
    </w:p>
    <w:p>
      <w:pPr>
        <w:keepNext w:val="1"/>
        <w:spacing w:after="10"/>
      </w:pPr>
      <w:r>
        <w:rPr>
          <w:b/>
          <w:bCs/>
        </w:rPr>
        <w:t xml:space="preserve">Efekt K_M03: </w:t>
      </w:r>
    </w:p>
    <w:p>
      <w:pPr/>
      <w:r>
        <w:rPr/>
        <w:t xml:space="preserve">Ma świadomość konieczności zachowania spójności logicznej aktów prawnych i reguł społecznych wraz ze świadomością  użyteczności zachowywania konsekwencji w myśleniu i postępowaniu.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S2A_K03, S2A_K06, S2A_K07</w:t>
      </w:r>
    </w:p>
    <w:p>
      <w:pPr>
        <w:keepNext w:val="1"/>
        <w:spacing w:after="10"/>
      </w:pPr>
      <w:r>
        <w:rPr>
          <w:b/>
          <w:bCs/>
        </w:rPr>
        <w:t xml:space="preserve">Efekt K_M04: </w:t>
      </w:r>
    </w:p>
    <w:p>
      <w:pPr/>
      <w:r>
        <w:rPr/>
        <w:t xml:space="preserve">Ma świadomość użyteczności zachowywania reguł metodologicznych w myśleniu i postępowaniu.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uzasadnienia wyników w czasie zajęć lub realizacja zadanej pracy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S2A_K03,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2026-05-30T00:28:07+02:00</dcterms:created>
  <dcterms:modified xsi:type="dcterms:W3CDTF">2026-05-30T00:28:07+02:00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