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80h 
15h - wykłady 
10h - powtórzenie materiału z wykładów 
15h - ćwiczenia 
14h - przygotowanie do ćwiczeń
25h - przygotowanie do kolokwiów 
1h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15h - wykład 
15h - ćwiczenia 
1h - konsultacje 
2h - sprawdzenie kolokwiów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2.15 ECTS: 
15h - ćwiczenia 
14h - przygotowanie do ćwiczeń
25h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 </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stronach internetowych agencji kosmicznych (NASA, ESA, JAXA, itp.) 
- Materiały dostarczone przez wykładowcę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NS605_U2: </w:t>
      </w:r>
    </w:p>
    <w:p>
      <w:pPr/>
      <w:r>
        <w:rPr/>
        <w:t xml:space="preserve">							Student umie obliczyc parametry podstawowego manewru Hohmanna pomiędzy dwoma orbitami ko-planarnymi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NS605_U4: </w:t>
      </w:r>
    </w:p>
    <w:p>
      <w:pPr/>
      <w:r>
        <w:rPr/>
        <w:t xml:space="preserve">							Student umie wykonać obliczenia przelotu statku kosmicznego wokół planety oraz aststy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2026-09-30T13:52:36+02:00</dcterms:created>
  <dcterms:modified xsi:type="dcterms:W3CDTF">2026-09-30T13:52:36+02:00</dcterms:modified>
</cp:coreProperties>
</file>

<file path=docProps/custom.xml><?xml version="1.0" encoding="utf-8"?>
<Properties xmlns="http://schemas.openxmlformats.org/officeDocument/2006/custom-properties" xmlns:vt="http://schemas.openxmlformats.org/officeDocument/2006/docPropsVTypes"/>
</file>