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wyższa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35h, w tym:
obecność na wykładach - 16h
obecność na ćwiczeniach - 16h
konsultacje - 3h
zapoznanie ze wskazaną literaturą - 10h
przygotowanie do zajęć laboratoryjnych - 10h
opracowanie projektów domowych - 30h
przygotowanie sprawozdań z ćwiczeń domowych - 15h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- 16h
obecność na ćwiczeniach - 16h
konsultacje - 3h
RAZEM 35h co odpowiada 1,4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- 16h
przygotowanie do zajęć laboratoryjnych - 10h
opracowanie projektów domowych - 30h
przygotowanie sprawozdań z ćwiczeń domowych - 15h
RAZEM 71h co odpowiada 2,8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matematyki wyższej związana z algebrą liniową
wiedza z zakresu geodezji pierwszej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Przedmiotem geodezji wyższej jest zrozumienie i umiejętność posługiwania się geometrią i fizyką jako narzędziami badania geometrii i budowy Ziemi jako całości. Celem przedmiotu jest zapoznanie studenta z geodezyjnymi globalnymi układami współrzędnych i wprowadzenie powierzchni elipsoidy jako powierzchni na której wykonuje się obliczenia geodezyjne. Przedstawione i przećwiczone zostaną technologie pomiarów geodezyjnych związane z zakładaniem podstawowych osnów wysokościowych i grawimetrycznych. Na drugim semestrze pojawi się również tematyka integracji pomiarów satelitarnych w kontekście zastosowań niwelacji satelitarnej.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Elementy grawimetrii geodezyjnej: metody pomiaru przyspieszenia; pomiary absolutne metodą balistyczną; pomiary względne grawimetrami statycznymi; metodyka pomiarów grawimetrami; korygowanie wyników pomiarów grawimetrycznych, poprawka lunisolarna (pływowa) do pomiarów grawimetrycznych.
2.	Redukcje i anomalie grawimetryczne: rodzaje redukcji grawimetrycznych; redukcja i anomalia wolnopowietrzna; redukcja i anomalia Bouguera; poprawka terenowa; redukcja Poincarego – Preya. 
3.	Figura Ziemi wg Stokesa: potencjał zakłócający; podstawowe równanie geodezji fizycznej; wyznaczanie figury Ziemi (geoidy) na podstawie anomalii grawimetrycznych - geoida grawimetryczna; wzór Stokesa; odchylenia pionu; wzory Vening-Meinesza; grawimetryczne odchylenia pionu. 
4.	Precyzyjna niwelacja trygonometryczna: jednostronna i dwustronna; środowisko pomiarowe; poprawka refrakcyjna do kąta zenitalnego; pomiary liniowe; poprawki atmosferyczne i instrumentalne; niwelacja trygonometryczna o krótkich bokach; metodyka pomiaru. 
5.	Systemy wysokości: liczby geopotencjalne; wysokości geopotencjalne; wysokości dynamiczne; wysokości ortometryczne; wysokości normalne; telluroida; quasi-geoida; przeliczanie wysokości pomiędzy różnymi systemami wysokości, poprawki systemowe do pomiarów niwelacyjnych.
6.	Niwelacja satelitarna: określenie „niwelacji satelitarnej”; wyznaczenie wysokości geoidy (quasi-geoidy)względem elipsoidy GRS’80 metoda satelitarno-niwelacyjną; sposoby grawimetrycznego wyznaczania geoidy; modele quasi-geoidy stosowane w Polsce (PL-GEOID2011, EGG08). 
7.	Powiązanie lokalnych układów obserwacyjnych z układem globalnym: lokalny układ obserwacyjny neu; koegzystencja lokalnych układów z globalnym; kilka uwag o odchyleniach pionu na fizycznej powierzchni Ziemi wyznaczanych metodą astronomiczną i metodą niwelacji trygonometrycznej; ciągi sytuacyjno-wysokościowe pomiędzy punktami GPS; tachimetria; redukcje wielkości obserwowanych na stanowisku tachimetrycznym ze względu na odchylenia pionu. 
Ćwiczenia
1.	Wstęp do niwelacji precyzyjnej, prezentacja sprzętu. Zapoznanie się z działaniem niwelatorów precyzyjnych .
Ćwiczenie pomiarowe: Pomiar pojedynczego stanowiska z kontrolą zamknięcia.
2.	Technologia pomiarów niwelacji precyzyjnej, badanie i justowanie niwelatorów, opracowanie dziennika niwelacyjnego, analiza dokładności pomiaru odcinka i linii niwelacyjnej.
Ćwiczenie domowe: Opracowanie dziennika pomiaru odcinka niwelacyjnego, poprawki termiczna, komparacyjna i lunisolarna. Analiza dokładności linii niwelacyjnej.
3.	Przyspieszenie siły ciężkości: zadania z teorii potencjału, przyspieszenia siły ciężkości, redukcji i anomalii grawimetrycznych. 
Ćwiczenie domowe: Zadania z teorii potencjału i redukcji grawimetrycznych. 
4.	Metodologia względnych pomiarów grawimetrycznych. 
Ćwiczenie pomiarowe: Wyznaczenie wartości przyspieszenia siły ciężkości na reperach odcinka niwelacyjnego.
5.	Pomiar odcinka niwelacyjnego w terenie niwelatorem precyzyjnym.
Ćwiczenie pomiarowe: Opracowanie wyników pomiaru niwelatorem precyzyjnym. 
6.	Precyzyjna niwelacja trygonometryczna. 
Ćwiczenie pomiarowe: Pomiar i opracowanie wyników pomiaru odcinka niwelacyjnego metodą precyzyjnej niwelacji trygonometrycznej. 
7.	Systemy wysokości w niwelacji precyzyjnej. 
Ćwiczenie: Obliczenie poprawek systemowych dla odcinków niwelacyjnych. Niwelacja satelitarna w ujęciu krajowym i lokalnym. Ćwiczenie: Analiza dokładności wybranych modeli quasi-geoidy. 
8.	Semestralne zaliczenie ćwiczeń laboratoryjnych.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następuje na podstawie egzaminu pisemnego odbywającego się w sesji letniej.
Zaliczenie ćwiczeń odbywa się na podstawie pisemnego sprawdzianu. Warunkiem dopuszczenia do sprawdzianu jest zaliczenie wszystkich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 M., Pachuta A. Pruszyńska-Wojciechowska M.: Ćwiczenia z geodezji fizycznej i grawimetrii geodezyjnej; Wydawnictwa Politechniki Warszawskiej, Warszawa 1992;
Barlik M.: Pomiary grawimetryczne w geodezji; WPW, Warszawa 1996;
Barlik M.: Wstęp do teorii figury Ziemi; WPW, Warszawa 1995;
Barlik M., Pachuta A.: Geodezja fizyczna i grawimetria geodezyjna; Oficyna Wydawnicza Politechniki Warszawskiej, Warszawa 2007;
Hofmann-Wellenhof, Bernhard, Moritz, Helmut: Physical Geodesy 2nd, corr. ed. Springer 2006 - http://www.springer.com/earth+sciences+and+geography/geophysics/book/978-3-211-33544-4
ŁYSZKOWICZ A.: Geodezja Fizyczna. Wydawnictwo UWM, Olsztyn 2013
Czarnecki K.: Geodezja współczesna w zarysie; Wiedza i Życie Warszawa 1996;
Hlibowicki R. i  inni: Geodezja Wyższa i Astronomia Geodezyjna; PWN, Warszawa 1981;
Praca zbiorowa: Niwelacja Precyzyjna; PPWK Warszawa 1993;
Margański S.: Pomiary niwelacyjne w podstawowych sieciach wysokościowych; WPW, Warszawa 1989;
Płatek A.: Geodezyjne dalmierze elektromagnetyczne i tachymetry elektroniczne – cz. I i II; PPWK Warszawa 1991;
Instrukcja techniczna O-1/O-2 Ogólne zasady wykonywania prac geodezyjnych 
i kartograficznych; Główny Geodeta Kraju, Warszawa 2001;
Wytyczne techniczne G-1.10 Formuły odwzorowawcze i parametry układów współrzędnych; Główny Geodeta Kraju, Warszawa 2001.
Instrukcja techniczna G-2: Szczegółowa pozioma i wysokościowa osnowa geodezyjna i przeliczenia współrzędnych między układami /z płytą CD-ROM/, GUGIK 2001;
ROZPORZĄDZENIE MINISTRA ADMINISTRACJI I CYFRYZACJI z dnia 14 lutego 2012 r. w sprawie osnów geodezyjnych, grawimetrycznych i magnetycznych
Rozporządzenie Rady Ministrów z dnia 15 października 2012 r. w sprawie państwowego systemu odniesień przestrzennych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www.republika.pl/zaoczni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GK.NIK406_W01: </w:t>
      </w:r>
    </w:p>
    <w:p>
      <w:pPr/>
      <w:r>
        <w:rPr/>
        <w:t xml:space="preserve">Zna metody i technologię pomiarów grawimetrycznych. Zna zasady opracowania pomiarów względnych z uwzględnieniem poprawek instrumentalnych i środowiskowych.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GK.NIK406_W02: </w:t>
      </w:r>
    </w:p>
    <w:p>
      <w:pPr/>
      <w:r>
        <w:rPr/>
        <w:t xml:space="preserve">Zna istotę i cele geodezji fizycznej jako metody badania figury Ziemi poprzez analizę pola siły ciężkości.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GK.NIK406_W03: </w:t>
      </w:r>
    </w:p>
    <w:p>
      <w:pPr/>
      <w:r>
        <w:rPr/>
        <w:t xml:space="preserve">Zna pojęcie anomalii grawimetrycznych i ich wykorzystania związanego z zastosowaniem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GK.NIK406_W04: </w:t>
      </w:r>
    </w:p>
    <w:p>
      <w:pPr/>
      <w:r>
        <w:rPr/>
        <w:t xml:space="preserve">Zna podstawowe elementy geometrii pola siły ciężkości oraz potrafi wskazać ich związki z obserwacjami geodezyjnymi. Rozumie zagadnienie redukcji obserwacji w polu siły ciężkości.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</w:t>
      </w:r>
    </w:p>
    <w:p>
      <w:pPr>
        <w:keepNext w:val="1"/>
        <w:spacing w:after="10"/>
      </w:pPr>
      <w:r>
        <w:rPr>
          <w:b/>
          <w:bCs/>
        </w:rPr>
        <w:t xml:space="preserve">Efekt GK.NIK406_W05: </w:t>
      </w:r>
    </w:p>
    <w:p>
      <w:pPr/>
      <w:r>
        <w:rPr/>
        <w:t xml:space="preserve">Zna technologię precyzyjnych pomiarów wykonywanych metoda niwelacji geometrycznej i niwelacji trygonometrycznej oraz sposób opracowania wyników tych pomiarów uwzględniające poprawki instrumentalne i środowiskowe.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T1A_W03, T1A_W04, T1A_W07, T1A_W03</w:t>
      </w:r>
    </w:p>
    <w:p>
      <w:pPr>
        <w:keepNext w:val="1"/>
        <w:spacing w:after="10"/>
      </w:pPr>
      <w:r>
        <w:rPr>
          <w:b/>
          <w:bCs/>
        </w:rPr>
        <w:t xml:space="preserve">Efekt GK.NIK406_W06: </w:t>
      </w:r>
    </w:p>
    <w:p>
      <w:pPr/>
      <w:r>
        <w:rPr/>
        <w:t xml:space="preserve">Zna definicję wysokości w polu siły ciężkości. Poprawnie definiuje cechę geopotencjalną oraz potrafi zdefiniować wysokości w systemie geopotencjalnym, dynamicznym, ortometrycznym i normalnym.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T1A_W04, T1A_W07, T1A_W03, T1A_W03</w:t>
      </w:r>
    </w:p>
    <w:p>
      <w:pPr>
        <w:keepNext w:val="1"/>
        <w:spacing w:after="10"/>
      </w:pPr>
      <w:r>
        <w:rPr>
          <w:b/>
          <w:bCs/>
        </w:rPr>
        <w:t xml:space="preserve">Efekt GK.NIK406_W07: </w:t>
      </w:r>
    </w:p>
    <w:p>
      <w:pPr/>
      <w:r>
        <w:rPr/>
        <w:t xml:space="preserve">Zna zastosowania niwelacji satelitarnej w ujęciu państwowym, globalnym i lokalnych w kontekście układów wysokościowych lokalnych. Ma świadomość dokładności posługiwania się tą tematyką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T1A_W06,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GK.NIK406_U01: </w:t>
      </w:r>
    </w:p>
    <w:p>
      <w:pPr/>
      <w:r>
        <w:rPr/>
        <w:t xml:space="preserve">Potrafi wykonać pomiar metodą precyzyjnej niwelacji geometrycznej oraz opracować wyniki tego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terenowe z kameralnym opracowaniem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GK.NIK406_U02: </w:t>
      </w:r>
    </w:p>
    <w:p>
      <w:pPr/>
      <w:r>
        <w:rPr/>
        <w:t xml:space="preserve">Potrafi wykonać pomiar metodą precyzyjnej niwelacji trygonometrycznej oraz opracować wyniki tego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terenowe z kameralnym opracowaniem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T1A_U10, T1A_U08, T1A_U09,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GK.NIK406_U03: </w:t>
      </w:r>
    </w:p>
    <w:p>
      <w:pPr/>
      <w:r>
        <w:rPr/>
        <w:t xml:space="preserve">Potrafi wykonać pomiar różnicy przyspieszenia siły ciężkości wraz z opracowaniem wyników uwzględniającym obliczenie poprawki pływowej i kalibracyjnej.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terenowe z kameralnym opracowaniem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T1A_U09, T1A_U10,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GK.NIK406_U04: </w:t>
      </w:r>
    </w:p>
    <w:p>
      <w:pPr/>
      <w:r>
        <w:rPr/>
        <w:t xml:space="preserve">Potrafi wyznaczyć różnicę potencjału przyspieszenia siły ciężkości na podstawie pomierzonych wartości przyspieszenia siły ciężkości i przewyższenia. Potrafi obliczyć cechę geopotencjalną.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- ćwiczenie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GK.NIK406_U05: </w:t>
      </w:r>
    </w:p>
    <w:p>
      <w:pPr/>
      <w:r>
        <w:rPr/>
        <w:t xml:space="preserve">Umie obliczyć wysokości w różnych systemach wysokości wykorzystywanych w geodezji na podstawie cechy geopotencjalnej oraz poprawki systemowe po pomierzonych przewyższeń w tych systemach.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- ćwiczenie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GK.NIK406_U06: </w:t>
      </w:r>
    </w:p>
    <w:p>
      <w:pPr/>
      <w:r>
        <w:rPr/>
        <w:t xml:space="preserve">Potrafi wyznaczyć wysokości normalne (ortometryczne) przy wykorzystaniu istniejącego modelu quasi-geoidy (geoidy) i wykonać analizę dokładności takiego podejścia.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- ćwiczenie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GK.NIK406_U07: </w:t>
      </w:r>
    </w:p>
    <w:p>
      <w:pPr/>
      <w:r>
        <w:rPr/>
        <w:t xml:space="preserve">Potrafi stworzyć i przeanalizować pod kątem dokładności lokalny model powierzchni odniesienia w postaci opisu analitycznego.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- ćwiczenie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2026-05-07T02:29:11+02:00</dcterms:created>
  <dcterms:modified xsi:type="dcterms:W3CDTF">2026-05-07T02:29:11+02:00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