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Elektrotechnika i elektronika/ Electrical Engineering and Electronics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inż. Michał Gwiazdowski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Inżynieria Materiałowa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EIE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Wykłady i kolokwium zaliczeniowe - 15 godz., laboratorium - 15 godz., przygotowanie do kolokwium, laboratoriów - 15 godz., wykonanie sprawozdań z laboratorium - 15 godz., razem: 60 godz. (2 ECTS).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Wykłady i kolokwium - 15 godz., laboratorium - 15 godz., razem: 30 godz. = 1 ECTS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Laboratorium - 15 godz., przygotowanie do laboratorium i wykonanie sprawozdań - 25 godz., razem: 40 godz = 1,3 punktu ECTS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Matematyka, fizyka i informatyka z zakresu szkoły średniej.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studentom podstawowej wiedzy z podstaw przedmiotów elektrycznych: elektrotechniki, elektroniki i techniki mikro-procesorowej, miernictwa i sterowania, A szczególnie pokazanie metod pomiarowych i symulacyjnych obwodów elektrycznych i elektronicznych.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elektrostatyki i elektromagnetyzmu. Obwody elektryczne prądu stałego i przemiennego. Moc i energia w obwodach jednofazowych i trójfazowych. Transformator. Maszyny: szeregowa i bocznikowa prądu stałego oraz asynchroniczna i synchroniczna prądu przemiennego. Silniki elektryczne. Struktura i projektowanie napędu elektrycznego. Przyrządy półprzewodnikowe. Elementy bezzłączowe, diody, tranzystory, wzmacniacze mocy, wzmacniacze operacyjne w układach liniowych i nieliniowych. Sposoby wytwarzania drgań elektrycznych,generatory. Układy prostownikowe i zasilające. Stabilizowane zasilacze parametryczne, kompensacyjne i impulsowe. Układy dwustanowe i cyfrowe. Arytmetyka cyfrowa i funkcje logiczne. Wybrane półprzewodnikowe układy cyfrowe. Schematy blokowe i architektura mikrokomputerów. Elementy techniki mikroprocesorowej. Zastosowania materiałów w elektrotechnice i elektronice.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Ocenianie ciągłe w czasie wykonywania ćwiczeń laboratoryjnych na podstawie kolokwiów sprawdzających, sprawozdań. Na końcu semestru zaliczanie pisemne przedmiotu.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U.Tietze, Ch. Schenk „Układy półprzewodnikowe”; WNT W-wa 1997.
2. M. Rusek,J. Pasierbiński „Elementy i układy elektroniczne w pytaniach i odpowiedziach”; WNT 1997.
3. K. Janiszowski, A. Syrzycki „Elektrotechnika”; skrypt WPW 1994.
4. W.Solnica „Miernictwo elektroniczne”; skrypt WPW 1990.
5. Praca zbiorowa „Ćwiczenia laboratoryjne z elektroniki dla studentów Wydz. MP” skrypt WPW 1996.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EE_W1: </w:t>
      </w:r>
    </w:p>
    <w:p>
      <w:pPr/>
      <w:r>
        <w:rPr/>
        <w:t xml:space="preserve">Posiada wiedzę z podstaw elektrotechniki, elektroniki i techniki mikro-procesorowej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EE_W2: </w:t>
      </w:r>
    </w:p>
    <w:p>
      <w:pPr/>
      <w:r>
        <w:rPr/>
        <w:t xml:space="preserve">Zna metody pomiarowe i symulacje obwodów elektrycznych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EE_W3: </w:t>
      </w:r>
    </w:p>
    <w:p>
      <w:pPr/>
      <w:r>
        <w:rPr/>
        <w:t xml:space="preserve">Posiada wiedzę z zakresu miernictwa i sterowania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keepNext w:val="1"/>
        <w:spacing w:after="10"/>
      </w:pPr>
      <w:r>
        <w:rPr>
          <w:b/>
          <w:bCs/>
        </w:rPr>
        <w:t xml:space="preserve">Efekt EE_W4: </w:t>
      </w:r>
    </w:p>
    <w:p>
      <w:pPr/>
      <w:r>
        <w:rPr/>
        <w:t xml:space="preserve">Zna schematy blokowe i architekturę mikrokomputerów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IM_W04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T1A_W02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EE_U1: </w:t>
      </w:r>
    </w:p>
    <w:p>
      <w:pPr/>
      <w:r>
        <w:rPr/>
        <w:t xml:space="preserve">Umie konstruować obwody elektryczne i projektować napędy elektryczne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EE_U2: </w:t>
      </w:r>
    </w:p>
    <w:p>
      <w:pPr/>
      <w:r>
        <w:rPr/>
        <w:t xml:space="preserve">Potrafi zastosować metody pomiarowe i symulacje obwodów elektrycznych i elektronicznych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laboratorium, obserwacja i ocena umiejętności praktycznych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EE_U3: </w:t>
      </w:r>
    </w:p>
    <w:p>
      <w:pPr/>
      <w:r>
        <w:rPr/>
        <w:t xml:space="preserve">Potrafi dobrać materiał na zastosowania w elektrotechnice i elektronice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 i ocena sprawozdania z laboratorium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IM_U08, IM_U09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T1A_U08, T1A_U09, T1A_U08, T1A_U09</w:t>
      </w:r>
    </w:p>
    <w:p>
      <w:pPr>
        <w:keepNext w:val="1"/>
        <w:spacing w:after="10"/>
      </w:pPr>
      <w:r>
        <w:rPr>
          <w:b/>
          <w:bCs/>
        </w:rPr>
        <w:t xml:space="preserve">Efekt EE_U4: </w:t>
      </w:r>
    </w:p>
    <w:p>
      <w:pPr/>
      <w:r>
        <w:rPr/>
        <w:t xml:space="preserve">W trakcie wykonywania doświadczeń w laboratorium stosuje zasady bezpieczeństwa i higieny pracy.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IM_U11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keepNext w:val="1"/>
        <w:spacing w:after="10"/>
      </w:pPr>
      <w:r>
        <w:rPr>
          <w:b/>
          <w:bCs/>
        </w:rPr>
        <w:t xml:space="preserve">Efekt EE_U5: </w:t>
      </w:r>
    </w:p>
    <w:p>
      <w:pPr/>
      <w:r>
        <w:rPr/>
        <w:t xml:space="preserve">Na podstawie wiedzy uzyskanej w trakcie zajęć oraz analizy zalecanej literatury fachowej lub innych źródeł rozwija - poprzez pracę własną - swoje umiejętności i wiedzę nt. przeprowadzania doświadczeń z zakresu elektrotechniki i elektroniki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Kolokwium, obserwacja i ocena umiejętności studenta w trakcie zajęć.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IM_U05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T1A_U05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2025-05-19T13:33:33+02:00</dcterms:created>
  <dcterms:modified xsi:type="dcterms:W3CDTF">2025-05-19T13:33:33+02:00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