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&lt;ol&gt;&lt;li&gt;Modyfikacja materiału budowlanego jako podstawowy element kreowania rozwiązań materiałowych. &lt;li&gt;Historia
modyfikacji i udoskonalania materiałów budowlanych – od metody prób i błędów do „tailor-made materials” („materiałów szytych na miarę”).
&lt;li&gt;Pojęcie kompozytu. &lt;li&gt;Projektowanie i optymalizacja materiałów budowlanych.
&lt;li&gt;Domieszki do zapraw i betonów (1). Domieszki do zapraw. Potrzeby i rozwiązania. Domieszki zamiast wapna –
za i przeciw. Rozwiązanie alternatywne – koncepcja „wapna uszlachetnionego”.
&lt;li&gt;Domieszki do zapraw i betonów (2). Domieszki do betonów. Podejście normowe – definicje i klasyfikacja.
&lt;li&gt;Domieszki uplastyczniające i upłynniające: mechanizmy upłynniania, kierunki zastosowań, skuteczność.
&lt;li&gt;Typowe problemy i ich rozwiązania. Domieszki nowej generacji. &lt;li&gt;Domieszki do mieszanek betonowych samozagęszczalnych.
&lt;li&gt;Domieszki do zapraw i betonów (3). Inne rodzaje domieszek: napowietrzające, regulujące czas wiązania i
twardnienia, przeciwmrozowe, uszczelniające, do betonowania pod wodą, itd. Zasady i efekty działania.
&lt;li&gt;Podsumowanie – zasady racjonalnego stosowania domieszek do zapraw i betonów.
&lt;li&gt;Betony polimerowo-cementowe.
&lt;li&gt;Betony impregnowane polimerami.
&lt;li&gt;Zastosowanie dodatków mineralnych do betonu. Ujęcie normowe. Dodatki obojętne i pucolanowe. Pył krzemionkowy. Popiół lotny.
&lt;li&gt;Betony zbrojone włóknami.
&lt;li&gt;Nanotechnologia jako narzędzie modyfikacji materiałów budowlanych.
&lt;li&gt;Przykłady nowoczesnych rozwiązań materiałowych uzyskiwanych na drodze modyfikacji materiałowej: BWW,
betony auto-technologiczne, samonaprawialne, prześwitujące, materiały „inteligentne”, itd.&lt;/ol&gt;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1995;&lt;br&gt;
[2] Giergiczny Z., Rola popiołów lotnych w kształtowaniu właściwości współczesnych spoiw budowlanych i
tworzyw cementowych, Monografia nr 325, Seria Inżynieria Lądowa, Politechnika Krakowska, Kraków, 2006;&lt;br&gt;
[3] Łukowski P., Domieszki do zapraw i betonów, Polski Cement, Kraków, 2003;&lt;br&gt;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MEMOMAW1: </w:t>
      </w:r>
    </w:p>
    <w:p>
      <w:pPr/>
      <w:r>
        <w:rPr/>
        <w:t xml:space="preserve">																					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MEMOMAW2: </w:t>
      </w:r>
    </w:p>
    <w:p>
      <w:pPr/>
      <w:r>
        <w:rPr/>
        <w:t xml:space="preserve">																												Zna metody i cele modyfikacji betonu.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MEMOMAU1: </w:t>
      </w:r>
    </w:p>
    <w:p>
      <w:pPr/>
      <w:r>
        <w:rPr/>
        <w:t xml:space="preserve">																												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MEMOMAU2: </w:t>
      </w:r>
    </w:p>
    <w:p>
      <w:pPr/>
      <w:r>
        <w:rPr/>
        <w:t xml:space="preserve">																					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MEMOMAU3: </w:t>
      </w:r>
    </w:p>
    <w:p>
      <w:pPr/>
      <w:r>
        <w:rPr/>
        <w:t xml:space="preserve">																					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MEMOMAK1: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MEMOMAK2: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2026-10-03T13:25:12+02:00</dcterms:created>
  <dcterms:modified xsi:type="dcterms:W3CDTF">2026-10-03T13:25:12+02:00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