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16 x 1 godz. = 16 godz., 
- udział w konsultacjach 16x 1godz = 16 godz.
- przygotowanie do zaliczenia i obecność na zaliczeniu: 15 godz. + 3 godz. = 18 godz. 
Łączny nakład pracy studenta wynosi zatem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16 x 1 godz. = 16 godz., 
- udział  w  konsultacjach 16 x 2 = 32 godz.
- obecność na zaliczeniu: 3 godz. = 3 godz. 
Łączny nakład pracy studenta wynosi 51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
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u_4: </w:t>
      </w:r>
    </w:p>
    <w:p>
      <w:pPr/>
      <w:r>
        <w:rPr/>
        <w:t xml:space="preserve">
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
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k_3: </w:t>
      </w:r>
    </w:p>
    <w:p>
      <w:pPr/>
      <w:r>
        <w:rPr/>
        <w:t xml:space="preserve">Potrafi pracować w interdyscyplinarnych zespołach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k_4: </w:t>
      </w:r>
    </w:p>
    <w:p>
      <w:pPr/>
      <w:r>
        <w:rPr/>
        <w:t xml:space="preserve">Potrafi podejmować decyzje w pracy grupowej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2026-10-03T00:02:20+02:00</dcterms:created>
  <dcterms:modified xsi:type="dcterms:W3CDTF">2026-10-03T00:02:20+02:00</dcterms:modified>
</cp:coreProperties>
</file>

<file path=docProps/custom.xml><?xml version="1.0" encoding="utf-8"?>
<Properties xmlns="http://schemas.openxmlformats.org/officeDocument/2006/custom-properties" xmlns:vt="http://schemas.openxmlformats.org/officeDocument/2006/docPropsVTypes"/>
</file>