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42  godz., w tym:
obecność na wykładach: 16 godz.
obecność na ćwiczeniach projektowych: 24 godz.
obecność na konsultacjach: 2 godz. 
przygotowanie do ćwiczeń projektowych = 50 godz., w tym:
powtórzenie niezbędnych informacji z wykładów: 8 godz.
przygotowanie danych i wykonanie prac zleconych do domu: 42 godz.
konsultacje drogą mailową: 8 godz.
wykonanie prezentacji z ćwiczeń projektowych: 12 godz.
przygotowanie się do prezentacji: 3 godz.
przygotowanie się do zaliczenia: 10 godz.
Razem: 125 godz.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16 godz.
ćwiczenia projektowe: 24 godz.
konsultacje bezpośrednie: 2 godz.
konsultacje drogą mailową: 8 godz.
Razem: 50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24 godz.
konsultacje bezpośrednie: 2 godz. 
przygotowanie danych i wykonanie prac zleconych do domu: 42 godz.
wykonanie prezentacji z ćwiczeń projektowych: 10 godz.
przygotowanie się do prezentacji: 3 godz.
Razem: 81  godz. co odpowiada 3,2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K_W12: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K_U21_UR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 , </w:t>
      </w:r>
    </w:p>
    <w:p>
      <w:pPr>
        <w:keepNext w:val="1"/>
        <w:spacing w:after="10"/>
      </w:pPr>
      <w:r>
        <w:rPr>
          <w:b/>
          <w:bCs/>
        </w:rPr>
        <w:t xml:space="preserve">Efekt K_U04: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K_U21_UR</w:t>
      </w:r>
    </w:p>
    <w:p>
      <w:pPr>
        <w:spacing w:before="20" w:after="190"/>
      </w:pPr>
      <w:r>
        <w:rPr>
          <w:b/>
          <w:bCs/>
        </w:rPr>
        <w:t xml:space="preserve">Powiązane efekty obszarowe: </w:t>
      </w:r>
      <w:r>
        <w:rPr/>
        <w:t xml:space="preserve">, , , , , </w:t>
      </w:r>
    </w:p>
    <w:p>
      <w:pPr>
        <w:keepNext w:val="1"/>
        <w:spacing w:after="10"/>
      </w:pPr>
      <w:r>
        <w:rPr>
          <w:b/>
          <w:bCs/>
        </w:rPr>
        <w:t xml:space="preserve">Efekt K_U06: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K_U09: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K_K08_UR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2026-10-01T17:46:03+02:00</dcterms:created>
  <dcterms:modified xsi:type="dcterms:W3CDTF">2026-10-01T17:46:03+02:00</dcterms:modified>
</cp:coreProperties>
</file>

<file path=docProps/custom.xml><?xml version="1.0" encoding="utf-8"?>
<Properties xmlns="http://schemas.openxmlformats.org/officeDocument/2006/custom-properties" xmlns:vt="http://schemas.openxmlformats.org/officeDocument/2006/docPropsVTypes"/>
</file>