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GP.SIK209 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=  65  godz., w tym:
obecność na wykładach: 30 godz.
obecność na ćwiczeniach projektowych: 30 godz.
obecność na konsultacjach: 5 godz. (zakłaamy obecność na co 3 konsultacjach)
przygotowanie do ćwiczeń projektowych = 21 godz., w tym:
powtórzenie niezbędnych informacji z wykładów i przeczytanie polecanych lektur: 14 godz.
przygotowanie danych: 7 godz.
wykonanie sprawozdań z ćwiczeń projektowych = 10 godz.
przygotowanie do obrony sprawozdań = 6 godz.
przygotowanie się do egzaminu i obecność na egzaminie = 20 + 3 godz. = 23 godz.
Razem: 125 godz. co odpowiada 5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 godz.
obecność na ćwiczeniach projektowych: 30 godz.
obecność na konsultacjach: 5 godz. 
obecność na egzaminie = 3 godz. 
Razem: 68 godz. co odpowiada 2,7 punktom ECTS (jeżeli nie mogą być wartości ułamkowe należy przyjąć 2 lub 3 punkty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projektowych: 30 godz.
obecność na konsultacjach: 5 godz. (zakłaamy obecność na co 3 konsultacjach)
przygotowanie do ćwiczeń projektowych = 21 godz
wykonanie sprawozdań z ćwiczeń projektowych = 10 godz.
Razem: 66 godz. co odpowiada 2,6 punktom ECTS (jeżeli nie mogą być wartości ułamkowe należy przyjąć 2 lub 3 punkty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przestrzennej; 
Zdobycie podstawowej wiedzy z zakresu metod prezentacji kartograficznej;
Zdobycie podstawowej wiedzy o celach i zasadach tworzenia krajowej infrastruktury informacji przestrzennej;
Zdobycie praktycznych umiejętności w zakresie właściwego opracowania prezentacji kartograficznej w technologii GIS; 
Zdobycie umiejętności wprowadzania danych z różnych źródeł, w tym poprzez serwisy WMS, WFS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PROJ.: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
Ocena z ćwiczeń projektowych:
 - ocena bieżącej realizacji ćwiczeń projektowych, 
 - ocena przygotowania do zajęć  - wykonanie prac zleconych do domu (kontrola ich wykonania), 
 - ocena wykonanych projektów oraz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K_W18: </w:t>
      </w:r>
    </w:p>
    <w:p>
      <w:pPr/>
      <w:r>
        <w:rPr/>
        <w:t xml:space="preserve">zna i rozumie metody pozyskiwania i organizacji danych źródłowych w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K_W20: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zna i rozumie zasady edycji danych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zna i rozumie pojęcie języka graficznego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K_W25: </w:t>
      </w:r>
    </w:p>
    <w:p>
      <w:pPr/>
      <w:r>
        <w:rPr/>
        <w:t xml:space="preserve">zna i rozumie pojęcie znaku kartograficznego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ma podstawową wiedzę na temat procesu czytania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K_W27: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K_W28: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K_W29: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K_W30: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K_W31: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K_W32: </w:t>
      </w:r>
    </w:p>
    <w:p>
      <w:pPr/>
      <w:r>
        <w:rPr/>
        <w:t xml:space="preserve">zna podstawowe zasady i etapy opracowania mapy hipsometrycznej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2026-10-01T01:48:13+02:00</dcterms:created>
  <dcterms:modified xsi:type="dcterms:W3CDTF">2026-10-01T01:48:13+02:00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