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Dokumentacja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- 27, w tym:
a) uczestnictwo w wykładach - 8 godzin,
b) uczestnictwo w ćwiczeniach projektowych - 16 godzin,
c) udział w konsultacjach - 3 godziny.
2) Praca własna studenta - 40 godzin, w tym:
a) przygotowanie do zajęć - 10 godzin,
b) wykonanie ćwiczeń i sprawozdań 15 godzin,
c) przygotowanie do sprawdzianów - 15 godzin.
Razem 67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- 27 godzin, w tym:
a) uczestnictwo w wykładach - 8 godzin,
b) uczestnictwo w ćwiczeniach projektowych - 16 godzin,
c)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- 41 godzin, w tym:
a) uczestnictwo w ćwiczeniach projektowych - 16 godzin,
b) przygotowanie do zajęć - 10 godzin,
c) wykonanie ćwiczeń i sprawozdań 15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opracowywania, przechowywania i udostępniania dokumentacji geodezyjnej i kartograficznej.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Zasady prowadzenia państwowego zasobu geodezyjnego i kartograficznego. Zgłaszanie prac geodezyjnych i kartograficznych. Kompletowanie dokumentacji geodezyjnej i kartograficznej. Opłaty za udostępnianie materiałów z państwowego zasobu geodezyjnego i kartograficznego. Prawa i obowiązki wykonawców prac geodezyjnych.
Ćwiczenia projektowe - Opracowanie zgłoszenia pracy geodezyjnej. Sporządzenie dokumentu obliczenia opłaty oraz licencji. Skompletowanie operatu technicznego wybranej pracy geodezyjnej.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dwa sprawdziany w trakcie semestru, możliwość poprawiania jednego sprawdzianu.
Zaliczenie ćwiczeń projektowych - poprawne wykonanie ćwiczeń i sprawozdań.
Zaliczenie przedmiotu - ocena łączna - średnia arytmetyczna z dwóch pozytywnych ocen z wykładów i ćwiczeń projektowych.
Obecność na ćwiczeniach projektowych obowiązkowa.
Usprawiedliwiona nieobecność - obowiązek odrobienia zajęć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Vademecum prawne geodety – A. Sikora, wyd. Gall 2014r.
2. Ustawa prawo geodezyjne i kartograficzne.
3. Przepisy wykonawcze/rozporządzenia.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GK.NIK703_K1: </w:t>
      </w:r>
    </w:p>
    <w:p>
      <w:pPr/>
      <w:r>
        <w:rPr/>
        <w:t xml:space="preserve">ma świadomość odpowiedzialności za wykonywane prace geodezyjne oraz świadomość ustawicznego dokształcania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GK.NIK703_W1: </w:t>
      </w:r>
    </w:p>
    <w:p>
      <w:pPr/>
      <w:r>
        <w:rPr/>
        <w:t xml:space="preserve">zna podstawowe zasady gromadzenia i udostępniania materiałów geodezyjnych w państwowym zasobie geodezyjnym i kartograficznym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K_W10, K_W11,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T1A_W03, T1A_W08, T1A_W03, T1A_W04, T1A_W03, T1A_W08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GK.NIK703_U1: </w:t>
      </w:r>
    </w:p>
    <w:p>
      <w:pPr/>
      <w:r>
        <w:rPr/>
        <w:t xml:space="preserve">potrafi pozyskać niezbędne materiały geodezyjne z Zasobu i skompletować operat techniczny po wykonaniu pracy geodezyjnej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K_U11, K_U13, K_U14,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T1A_U14, T1A_U12, T1A_U14,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2026-10-01T15:18:24+02:00</dcterms:created>
  <dcterms:modified xsi:type="dcterms:W3CDTF">2026-10-01T15:18:24+02:00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