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Podstawy elektroniki 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Wojciech Wawrzyński, prof., Wydział Transportu Politechniki Warszawskiej, Zakład Telekomunikacji w Transporcie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TR.SIK310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60 godz., w tym: praca na wykładach 30 godz., studiowanie literatury przedmiotu 15 godz., przygotowanie się do egzaminu 10 godz., konsultacje 3 godz., udział w egzaminie 2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1,5 pkt. ECTS (35 godziny, w tym: praca na wykładach 30 godz., konsultacje 3 godz., udział w egzaminie 2 godz.)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budowy przyrządów półprzewodnikowych i układów elektronicznych analogowych i cyfrowych. Zrozumienie działania wybranych rozwiązań konstrukcyjnych układów elektronicznych.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Podstawowe właściwości półprzewodników (energetyczny model pasmowy, półprzewodnik samoistny, półprzewodnik typu p i typu n). Budowa i właściwości złącza p-n (polaryzacja złącza, przebicie). Diody półprzewodnikowe (prostownicze, Zenera, pojemnościowe, tunelowe, Schottkyego, fotodiody, elektroluminescencyjne). Tranzystory bipolarne (budowa i rozpływ prądów, stany pracy, konfiguracje, charakterystyki statyczne, obszar pracy). Tranzystory unipolarne (tranzystory polowe złączowe, tranzystory polowe z izolowaną bramką) budowa, działanie, parametry, właściwości. Tyrystory (SCR, GTO, triak). Układy zasilania tranzystorów. Układy wzmacniaczy tranzystorowych i właściwości w różnych konfiguracjach. Sprzężenie zwrotne i jego wpływ na właściwości wzmacniaczy. Wzmacniacze operacyjne budowa, wykorzystanie, podstawowe układy pracy. Wzmacniacze mocy (klasy pracy wzmacniaczy: A, B, AB). Zasilacze (prostowniki, filtry, stabilizatory). Podstawy techniki cyfrowej. Elementy układów kombinacyjnych i sekwencyjnych.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formująca: 1 lub 2 kartkówki dotyczące wybranych zagadnień teoretycznych.
Ocena podsumowująca: egzamin pisemny zawierający 3 pytania oraz ew. egzamin ustny.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1) Wawrzyński W.: Podstawy współczesnej elektroniki. Oficyna Wydawnicza PW, Warszawa 2005;
2) Horowitz P., Hill W.: Sztuka elektroniki. Tom 1 i 2. WKiŁ, Warszawa 2013;
3) Baranowski J. i inni.: Układy elektroniczne. WNT, Warszawa 2006;
4) Tietze U., Schenk Ch.: Układy półprzewodnikowe. WNT, Warszawa 2009;
5) Filipkowski A.: Układy elektroniczne analogowe i cyfrowe. WNT, Warszawa 2006.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www.twt.wt.pw.edu.pl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O ile nie powoduje to zmian w zakresie powiązań danego modułu zajęć z kierunkowymi efektami kształcenia w treściach kształcenia mogą być wprowadzane na bieżąco zmiany związane z uwzględnieniem najnowszych osiągnięć naukowych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Posiada wiedzę teoretyczną dotyczącą właściwości półprzewodników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3 pytania, wymagane jest udzielenie odpowiedzi na przynajmniej 2 pytania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Tr1A_W06, Tr1A_W07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InzA_W05, T1A_W02, T1A_W07, T1A_W08, InzA_W02, InzA_W03</w:t>
      </w:r>
    </w:p>
    <w:p>
      <w:pPr>
        <w:keepNext w:val="1"/>
        <w:spacing w:after="10"/>
      </w:pPr>
      <w:r>
        <w:rPr>
          <w:b/>
          <w:bCs/>
        </w:rPr>
        <w:t xml:space="preserve">Efekt W02: </w:t>
      </w:r>
    </w:p>
    <w:p>
      <w:pPr/>
      <w:r>
        <w:rPr/>
        <w:t xml:space="preserve">Zna wielkości (parametry) charakteryzujące elementy elektroniczne analogowe i cyfrowe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3 pytania, wymagane jest udzielenie odpowiedzi na przynajmniej 2 pytania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InzA_W05</w:t>
      </w:r>
    </w:p>
    <w:p>
      <w:pPr>
        <w:keepNext w:val="1"/>
        <w:spacing w:after="10"/>
      </w:pPr>
      <w:r>
        <w:rPr>
          <w:b/>
          <w:bCs/>
        </w:rPr>
        <w:t xml:space="preserve">Efekt W03: </w:t>
      </w:r>
    </w:p>
    <w:p>
      <w:pPr/>
      <w:r>
        <w:rPr/>
        <w:t xml:space="preserve">Zna zależności matematyczne opisujące działanie elementów elektronicznych analogowych i cyfrowych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3 pytania, wymagane jest udzielenie odpowiedzi na przynajmniej 2 pytania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Tr1A_W06, Tr1A_W07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InzA_W05, T1A_W02, T1A_W07, T1A_W08, InzA_W02, InzA_W03</w:t>
      </w:r>
    </w:p>
    <w:p>
      <w:pPr>
        <w:keepNext w:val="1"/>
        <w:spacing w:after="10"/>
      </w:pPr>
      <w:r>
        <w:rPr>
          <w:b/>
          <w:bCs/>
        </w:rPr>
        <w:t xml:space="preserve">Efekt W04: </w:t>
      </w:r>
    </w:p>
    <w:p>
      <w:pPr/>
      <w:r>
        <w:rPr/>
        <w:t xml:space="preserve">Rozumie procesy zachodzące w układach elektronicznych analogowych i cyfrowych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3 pytania, wymagane jest udzielenie odpowiedzi na przynajmniej 2 pytania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Tr1A_W06, Tr1A_W07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InzA_W05, T1A_W02, T1A_W07, T1A_W08, InzA_W02, InzA_W03</w:t>
      </w:r>
    </w:p>
    <w:p>
      <w:pPr>
        <w:keepNext w:val="1"/>
        <w:spacing w:after="10"/>
      </w:pPr>
      <w:r>
        <w:rPr>
          <w:b/>
          <w:bCs/>
        </w:rPr>
        <w:t xml:space="preserve">Efekt W05: </w:t>
      </w:r>
    </w:p>
    <w:p>
      <w:pPr/>
      <w:r>
        <w:rPr/>
        <w:t xml:space="preserve">Zna zastosowanie elementów i układów elektronicznych analogowych i cyfrowych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3 pytania, wymagane jest udzielenie odpowiedzi na przynajmniej 2 pytania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InzA_W05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Potrafi stosować odpowiednie metody do analizy elementów i układów elektronicznych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3 pytania, wymagane jest udzielenie odpowiedzi na przynajmniej 2 pytania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T1A_U09, InzA_U02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2025-07-06T18:04:52+02:00</dcterms:created>
  <dcterms:modified xsi:type="dcterms:W3CDTF">2025-07-06T18:04:52+02:00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