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40 godz., w tym:
•	Przygotowanie do kolokwium: 25 godz.
•	Przygotowanie do ćwiczeń laboratoryjnych: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 godz.
•	Przygotowanie do ćwiczeń laboratoryjnych: 15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ptweipp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PTWI_W16: </w:t>
      </w:r>
    </w:p>
    <w:p>
      <w:pPr/>
      <w:r>
        <w:rPr/>
        <w:t xml:space="preserve">Posiada uporządkowaną wiedzę na temat inżynierii wytwarzania zespołów mechanicznych i elektronicznych wchodzących w skład urządzeń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 Zaliczenie wszystkich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PTWI_U20: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2026-10-03T07:23:46+02:00</dcterms:created>
  <dcterms:modified xsi:type="dcterms:W3CDTF">2026-10-03T07:23:46+02:00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