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obecność na wykładzie
12 h - przygotowanie bezpośrednio przed  kolokwiami
  3 h - konsultacje
30 h - studiowanie materiału wykładowego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praktycznymi w zakresie systemów teletransmisyjnych warstwy szkieletowej.
Aspektami praktycznymi eksploatacji, w tym sygnalizacji alarmowej, mechanizmów przełączania na rezerwę oraz monitorowania jakości
zarówno w trakcie eksploatacji, jak i w trakcie oddawania połączeń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jest oceniany na podstawie dwóch kolokwiów (pierwsze w połowie semestru, drugie pod koniec). 
Każde oceniane na 5 pkt. Przyjęta skala ocen: (5;6&gt; ocena 3, (6;7&gt; ocena 3,5, (7;8&gt; ocena 4, (8;9) ocena 4,5 i &lt;9,10&gt; ocena 5.
Elementem kolokwiów są zarówno pytania sprawdzające wiedzę, jak i zadanie weryfikujące umiejętności.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 "Systemy teletransmisyjne", WKiŁ,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SYTM_U01: </w:t>
      </w:r>
    </w:p>
    <w:p>
      <w:pPr/>
      <w:r>
        <w:rPr/>
        <w:t xml:space="preserve">potrafi zaprojektować proste sieci transmisjyne oraz ocenić jakość ich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2026-10-21T16:01:52+02:00</dcterms:created>
  <dcterms:modified xsi:type="dcterms:W3CDTF">2026-10-21T16:01:52+02:00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