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komputerowej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wykładach,
22 h - samodzielna praca z materiałami przedmiotowymi (literaturą),
15 h - przygotowanie do trzech sprawdzianów,
15 h - przygotowanie do zajęć laboratoryjnych
18 h - udział w zajęciach laboratoryjnych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i działaniem systemu komputerowego, kodowaniem danych, listą rozkazów, hierarchią pamięci. Przedstawiany jest krótki opis systemu operacyjnego UNIX. Prezentowane są zasady funkcjonowania sieci komputerowych i podstawowe usługi sieci Internet.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wykładu:
Klasyczna organizacja maszyny matematycznej (Von Neumanna) (1h).
Procesor 8086 - wczesny przykład nowych tendencji w organizacji procesora. Cykl pracy, rejestry, jednostka arytmetyczno-logiczna, lista rozkazów, tryby adresowania (4h).
Kodowanie instrukcji i danych (2h).
Binarna reprezentacja danych: stałoprzecinkowa (kody: naturalny i U2), zmiennoprzecinkowa (standardowa: IEEE-754), znakowa (ASCII i UNICODE) (4h).
Działania arytmetyczne na różnych typach danych (2h).
Hierarchia pamięci. Buforowanie pamięci niższego poziomu przez pamięć wyższego poziomu (pamięć podręczna) Organizacja pamięci wirtualnej (2h).
System operacyjny - funkcja, typy SO, struktura. SO UNIX, podobieństwa i różnice w odniesieniu do innych systemów operacyjnych. Zasoby dyskowe. Postać binarna i tekstowa (2h).
Podstawowe komendy systemu UNIX. Tryb tekstowy i graficzny. GUI (2h).
Sieci komputerowe. Typy i architektury sieci. Sieć fizyczna i logiczna. Model ISO/OSI (2h).
Warstwa fizyczna: łącza fizyczne, urządzenia zespalające, modemy. Współpraca warstw modelu sieci na przykładzie Internetu (3h).
Struktura Internetu, DNS. Poczta elektroniczna, adresacje w sieciach IP i sieciach lokalnych. (3h).
Korzystanie z odległych komputerów (telnet, rlogin, ssh, model client-server). Anonymous ftp, WWW (2h).
Bezpieczeństwo sieci. Podstawy kryptografii. Kryptografia asymetryczna. Podpis elektroniczny. Certyfikaty (1h).
W zakresie laboratorium:
Wprowadzenie do obsługi systemu UNIX. Podstawowe polecenia powłoki. Tworzenie podstawowych skryptów powłoki.
Sieci komputerowe. Podstawowe polecenia sieciowe (ftp, mail, talk, itp.). Zasady korzystania z Internetu.
Pakiet biurowy.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trzy sprawdziany po 1/3 punktów. Ocena z laboratorium ma wpływ modyfikujący na ocenę z przedmiotu (notoryczne opuszczanie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   A. Skorupski, "Podstawy budowy i działania komputerów", WKiŁ, Warszawa 1999.
    P. P. Silvester, "System operacyjny Unix", WNT, Warszawa 1991.
Literatura uzupełniająca:
    P. Gilster, "Internet - Przewodnik użytkownika",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PKOM_W01: </w:t>
      </w:r>
    </w:p>
    <w:p>
      <w:pPr/>
      <w:r>
        <w:rPr/>
        <w:t xml:space="preserve">Posiada podstawową wiedzę w zakresie funkcjonowania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PKOM_W02: </w:t>
      </w:r>
    </w:p>
    <w:p>
      <w:pPr/>
      <w:r>
        <w:rPr/>
        <w:t xml:space="preserve">Ma podstawową wiedzę w zakresie architektury komputerów.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PKOM_W03: </w:t>
      </w:r>
    </w:p>
    <w:p>
      <w:pPr/>
      <w:r>
        <w:rPr/>
        <w:t xml:space="preserve">Ma podstawową wiedzę w zakresie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PKOM_W04: </w:t>
      </w:r>
    </w:p>
    <w:p>
      <w:pPr/>
      <w:r>
        <w:rPr/>
        <w:t xml:space="preserve">Ma podstawową wiedzę w zakresie bezpieczeństwa w sieciach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PKOM_U01: </w:t>
      </w:r>
    </w:p>
    <w:p>
      <w:pPr/>
      <w:r>
        <w:rPr/>
        <w:t xml:space="preserve">Potrafi wykonywać podstawowe czynności z wykorzystaniem konsoli systemu UNIX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PKOM_U02: </w:t>
      </w:r>
    </w:p>
    <w:p>
      <w:pPr/>
      <w:r>
        <w:rPr/>
        <w:t xml:space="preserve">Potrafi posługiwać się pakietem biurowym w zakresie podstawowych funckcji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2026-10-01T08:58:30+02:00</dcterms:created>
  <dcterms:modified xsi:type="dcterms:W3CDTF">2026-10-01T08:58:30+02:00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