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Musiał-Walczak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ok. 105 godz w tym:
praca nad materiałem wykładowym: 30
samodzielne rozwiązywanie przykładów: 25
przygotowanie projektu - 25
obecność na zajęciach stacjonarnych - 8
przygotowanie do egzaminu - 15
egzamin - 3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przedmiotów:
Analiza matematyczna I i II
Algebra
Znajomość przynajmniej jednego języka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metodami numerycznymi.
Umiejętność samodzielnego wykonania zadania numerycznego.
Umiejętność wybrania odpowiedniego programu do danego zadania numerycznego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Program:
Interpolacja funkcji wielomianami algebraiczymi.
Aproksymacja dyskretna (metoda najmniejszych kwadratów)
Numeryczne rozwiązywanie  równań nieliniowych. Metody bisekcji, siecznych i stycznych.
Całkowanie numeryczne. Metody Gaussa.
Numeryczne rozwiązywanie równań różniczkowych zwyczajnych. Metody Eulera.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przez studenta projektu, polegającego na rozwiązaniu prostego zadania numerycznego, do którego student może opracować procedurę w znanym sobie języku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B.P.Demidowicz,I.A.Maron, E.Z.Szuwałowa - Metody Numeryczne . PWN
2. A.Grabarski, I. Musiał-Walczak, W. Sadkowski, A.Smoktunowicz, J. Wąsowski- Ćwiczenia laboratoryjne z Metod Numerycznych. OW PW3.
3. Z.Fortuna, B.Macukow, J. Wąsowski-  Metody Numeryczne. WN-T.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OKNO.pw.edu.pl/Metody numeryczne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Podane godziny są przyjęte dla półsemestru, w czasie którego trwa edycja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MN_W01: </w:t>
      </w:r>
    </w:p>
    <w:p>
      <w:pPr/>
      <w:r>
        <w:rPr/>
        <w:t xml:space="preserve">PL] student zna rozszerzone tematy z zakresu Metod Numerycznych : Interpolacje splajnami, aproksymację ciagłą, metodę Newtona dla układów nieliniowych, całkowania numeryczne, metody wielokrokowe i niejawne dla równań rózniczkowych
[EN]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wykonać projekt (zadanie numeryczne) z jednego wybranego przez siebie tematu z programu przedmiotu. Po zaliczeniu projektu student zdaje egzamin z całego materiału objętego programem.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MN_U01: </w:t>
      </w:r>
    </w:p>
    <w:p>
      <w:pPr/>
      <w:r>
        <w:rPr/>
        <w:t xml:space="preserve">[PL] Student potrafi rozwiązać problemy związane z interpolacją, aproksymacją, całkowaniem numerycznym . Potrafi dobrać program do rozwiązywania zadania numerycznego.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Student musi przed egzaminem samodzielnie wykonuje projekt (zadanie numeryczne). Po zaliczeniu projektu zdaje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MN_K01: </w:t>
      </w:r>
    </w:p>
    <w:p>
      <w:pPr/>
      <w:r>
        <w:rPr/>
        <w:t xml:space="preserve">[PL] Ze względu na specyfikę studiów na odległość student potrafi sam przygotować materiał, potrafi korzystać z materiałów i Internecie.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Samodzielna praca przy wykonaniu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2026-02-08T18:25:50+01:00</dcterms:created>
  <dcterms:modified xsi:type="dcterms:W3CDTF">2026-02-08T18:25:50+01:00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