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GK.SMS209_W00: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GK.SMS209_W01: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GK.SMS209_W02: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GK.SMS209_W03: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GK.SMS209_W04: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GK.SMS209_W05: </w:t>
      </w:r>
    </w:p>
    <w:p>
      <w:pPr/>
      <w:r>
        <w:rPr/>
        <w:t xml:space="preserve">Student zna zasady modelowania pojęciowego oraz jezyk UML. Zna i rozumie podstawowe pojącia z zakresu baz danych przestrzennych,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GK.SMS209_U02: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2026-10-03T17:25:41+02:00</dcterms:created>
  <dcterms:modified xsi:type="dcterms:W3CDTF">2026-10-03T17:25:41+02:00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