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GK.SIK701_W01: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GK.SIK701_W02: </w:t>
      </w:r>
    </w:p>
    <w:p>
      <w:pPr/>
      <w:r>
        <w:rPr/>
        <w:t xml:space="preserve">Zna podstawowe, powszechnie używane programy komputerowe wykorzystywane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GK.SIK701_U01: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GK.SIK701_U02: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GK.SIK701_U03: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GK.SIK701_K01: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GK.SIK701_K02: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GK.SIK701_K03: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2026-10-01T09:17:17+02:00</dcterms:created>
  <dcterms:modified xsi:type="dcterms:W3CDTF">2026-10-01T09:17:17+02:00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