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informacyjne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Smolik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47, w tym:
a) wykład - 30 godz. ;
b) laboratorium - 15 godz. ;
c) konsultacje - 2 godz. ;
2) Praca własna studenta 61 godzin, w tym:
a) przygotowanie do ćwiczeń - 18 godz. ;
b) opracowanie sprawozdań z ćwiczeń- 8 godz. ;
c) przygotowanie do zaliczenia - 20 godz. ;
d) zapoznanie z literaturą - 15 godz. ;
Suma 108 (4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47, w tym:
a) wykład - 30 godz. ;
b) laboratorium - 15 godz. ;
c) konsultacje - 2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44 godz., w tym:
a) laboratorium - 15 godz. ;
b) konsultacje - 3 godz. ;
c) opracowanie sprawozdań z ćwiczeń- 8 godz. ;
d) przygotowanie do laboratorium - 18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technik informacyjnych, Podstawy informatyki medycznej, Języki programowania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teoretyczna i praktyczna medycznych systemów informacyjnych, zdolność projektowania i doskonalenia takich systemów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Informatyczne środowisko centrum medycznego -podstawowe koncepcje, historia rozwoju, wymagania, uwarunkowania sprzętowe, zasoby ludzkie.
Medyczne systemy informacyjne - rola i przeznaczenie, zakres funkcjonalny, przykładowe rozwiązania, charakterystyka przepływu informacji, hurtownie danych
Standardy zarządzania danymi - 	charakterystyka DICOM i HL-7
Podstawowe mechanizmy i zabezpieczenia - metody ochrony danych, reguły dostępu, rekord pacjenta, kontrola jakości itp.
Szpitalny system informacyjny (HIS)-  koncepcja, elementy, realizacje, sprzęt, rodzaj gromadzonych informacji, reguły wymiany informacji, struktura modułowa, interfejsy, listy robocze, komunikaty, przykładowe realizacje, moduły wspomagające pracę szpitala.
Radiologiczny system informacyjny (RIS) - charakterystyka, wymagania, przykłady realizacji, relacja HIS-RIS.
PACS - obsługa urządzeń obrazujących, baz danych, stacji roboczych, telediagnostyki.
Synchronizacja pracy systemów PACS-RIS-HIS, zabezpieczenia, przykładowe scenariusze przepływu i obróbki informacji, charakterystyka pracy.
Komputerowe wspomaganie - koncepcje i możliwości wspomagania, przykładowe narzędzia wspomagania pracy lekarzy.
Narzędzia komputerowego wspomagania diagnozy CAD. 
Przegląd koncepcji rozwoju systemów informacyjnych we medycynie, rola nowoczesnej informatyki w doskonaleniu pracy lekarzy, przygotowanie informatyczne lekarzy, zadania informatyków medycznych.
Zakres ćwiczeń laboratoryjnych obejmuje podstawowe technologie informatyczne wykorzystywane w medycznych systemach informatycznych, pracę w realiach szpitalnego systemu, pracę w realiach centrum radiografii, pracę z systemem zarządzania przepływem informacji obrazowej, wykorzystanie inteligentnych metod wspomagania diagnostyki, przykładowe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na podstawie dwóch kolokwiów
Laboratorium - zaliczenie na podstawie sprawdzianów i sprawozdań;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E.Piętka, Zintegrowany system informacyjny w pracy szpitala, PWN, 2004.
H.K.Huang, PACS and imaging informatics, Wiley-Liss, 2004.
R.Rudowski (redakcja), Informatyka medyczna, PWN,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SIwM_2st_W01: </w:t>
      </w:r>
    </w:p>
    <w:p>
      <w:pPr/>
      <w:r>
        <w:rPr/>
        <w:t xml:space="preserve">Zna cele i podstawowe zasady stosowania i budowy systemów informacyjnych w medycynie, metod ochrony danych I metod wspomagania diagnozy.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InzA_W05, T2A_W03, T2A_W04, InzA_W02, T2A_W05,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SIwM_2st_U01: </w:t>
      </w:r>
    </w:p>
    <w:p>
      <w:pPr/>
      <w:r>
        <w:rPr/>
        <w:t xml:space="preserve">Potrafi pracować z prostym informacyjnym  systemem medycznym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ćwiczeń laboratoryjnych.,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T2A_U15, T2A_U18, InzA_U02,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SIwM_2st_K01: </w:t>
      </w:r>
    </w:p>
    <w:p>
      <w:pPr/>
      <w:r>
        <w:rPr/>
        <w:t xml:space="preserve">Ma świadomość wagi, specyfiki systemów informacyjnych i związanej z nimi odpowiedzialności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InzA_K01, T2A_K02, InzA_K02, T2A_K05,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2026-04-10T19:12:41+02:00</dcterms:created>
  <dcterms:modified xsi:type="dcterms:W3CDTF">2026-04-10T19:12:41+02:00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