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programowania (I)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Henryk DOBROWOLSKI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Informatyka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techniczne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PRI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30 godz. wykładu
15 godz. ćwiczeń
30 godz. przygotowanie do sprawdzianów
30 godz. laboratorium
45 godz. przygotowania do laboratorium 
w sumie 150 godz. co daje 6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30 godz. wykładu
15 godz. ćwiczeń
30 godz. laboratorium
w sumie 75 godz. co daje 3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15 godz. ćwiczeń
15 godz. przygotowanie do sprawdzianów
30 godz. laboratorium
45 godz. przygotowania do laboratorium 
w sumie 105 godz. co daje 4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 - przedmiot I semestru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przedmiot obowiązkowy dla kierunku informatyki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•	Nauczenie podstaw algorytmizacji problemów
•	Zapoznanie z techniką programowania strukturalnego
•	Wprowadzenie do programowania w językach wysokiego poziomu 
•	Praktyczna nauka podstaw programowania w oparciu o język C
•	Zapoznanie z wybranymi algorytmami i konstrukcjami  danych w oparciu o reprezentację składniową języka C (z odniesieniami do C++ i Pascal’a)
•	Wprowadzenie do podstawowych pojęć inżynierii oprogramowania – specyfikacja, dokumentacja, testowanie i pielęgnacja oprogramowania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Pojęcia podstawowe (algorytm, program, proces. Reprezentowanie algorytmów. Translacja. Kompilacja i konsolidacja programu. Biblioteki. Środowisko kodowania i uruchamiania programów – edytor, kompilator, debuger).
Podstawy algorytmizacji (Dekompozycja problemu. Podejście strukturalne do projektowania algorytmów. Konstruowanie prostych algorytmów.  Iteracja i rekursja. Ocena jakości algorytmu. Testowanie algorytmu; dobór danych wejściowych, badanie przypadków granicznych i wyjątków. Sprawność i złożoność algorytmu).
Języki programowania (Przegląd – od maszynowo zorientowanych do proceduralnych. Syntaktyka i sposoby jej opisu – diagramy syntaktyczne, notacja BNF. Semantyka. Typy instrukcji/operacji – składnia dla języka C. Struktura programu ).
Elementy języka C (Pojęcia podstawowe - deklaracje i definicje; struktury danych i funkcje. Funkcja main. Symbole i komentarze. Liczbowe typy danych. Wyrażenia arytmetyczne i logiczne - operatory; priorytety i łączność. Instrukcje, ich klasyfikacja, składnia i semantyka. Funkcje - budowa, parametry, wartości zwracane itd. Agregaty danych - tablice i struktury. Wejście/wyjście w C)
Przegląd wybranych algorytmów (Elementarne algorytmy iteracyjne. Manipulacje na tekstach, algorytmy sortowania itd. Iteracja a rekurencja. Algorytmy z powrotami. Dynamiczne struktury danych – algorytmy dla list i drzew. Wyszukiwanie)
Elementy wstępu do inżynierii oprogramowania (Paradygmaty programowania. Modele - kaskadowy, spiralny. Testowanie. Cykl życia oprogramowania).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Na ocenę składają się elementy:
1. oceny z kolokwiów wykładowych (2 kolokwia)
2. ocena z ćwiczeń audytoryjnych
3. oceny z zadań laboratoryjnych (w ciągu semestrui - 4 indywidualne zadania o sukcesywnie wzrastającym stopniu złożoności)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
- B.W.Kernighan, D.M.Ritchie   Język ANSI C
Do samodzielnej nauki:
- S.Prata Szkoła Programowania – Język C
- H.Schildt Programowanie C (ale tłumaczenie wydania amerykańskiego z 2000 roku – uwzględnia standard C99)
Dla zaawansowanych:
- Aho – Ullman Wykłady z informatyki z przykładami w języku C
- B.W,Kernighan, R.Pike Lekcja programowania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http://studia.elka.pw.edu.pl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Przedmiot jest pierwszym z ciągu poświęconego programowaniu. 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praktyczny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: </w:t>
      </w:r>
    </w:p>
    <w:p>
      <w:pPr/>
      <w:r>
        <w:rPr/>
        <w:t xml:space="preserve">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wiedza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>Znajomość podstawowych pojęć związanych z cyklem życia oprogramowania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T1A_W06</w:t>
      </w:r>
    </w:p>
    <w:p>
      <w:pPr>
        <w:pStyle w:val="Heading3"/>
      </w:pPr>
      <w:bookmarkStart w:id="4" w:name="_Toc4"/>
      <w:r>
        <w:t>Profil ogólnoakademicki - umiejętności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>Kodowanie algorytmów z zastosowaniem języka C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Zadania olaboratoryjne, kolokwia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5" w:name="_Toc5"/>
      <w:r>
        <w:t>Profil ogólnoakademicki - kompetencje społeczne</w:t>
      </w:r>
      <w:bookmarkEnd w:id="5"/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>Projektowanie, kodowanie, uruchamianie i testowanie prostych programów aplikacyjnych (tryb tekstowy) z zastosowaniem języka C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Zadania laboratoryjne, ćwiczenia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2025-07-09T03:29:55+02:00</dcterms:created>
  <dcterms:modified xsi:type="dcterms:W3CDTF">2025-07-09T03:29:55+02:00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