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Procesy przenoszenia masy i energii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Eugeniusz Molga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Biotechnologia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Kurs podstawowy matematyki wyższej i chemii fizycznej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studentów z podstawami procesów przenoszenia pędu, energii i masy oraz metodami stosowanymi w obliczeniach rozkładów (profili) prędkości, temperatury i stężeń w typowych układach (procesach) spotykanych w biotechnologii.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Na przedmiot składają się wykład oraz ćwiczenia audytoryjne. Wykład stanowi kompendium wiedzy dotyczącej zjawisk przenoszenia energii i masy, poszerzone o podstawowe informacje dotyczące przenoszenia pędu. Zakres wykładanego materiału obejmuje zarówno przenoszenie molekularne jak i konwekcyjne w odniesieniu do: przepływu płynów w przewodach i zbiornikach (w tym również płynów nie-niutonowskich), przenoszenia ciepła i przenoszenia masy w prostych układach geometrycznych, układach homogenicznych oraz w układach wielofazowych z udziałem kropli, pęcherzy i drobnoziarnistego ciała stałego. 
Ćwiczenia audytoryjne mają na celu praktyczne stosowanie przekazanej wiedzy do rozwiązywania typowych przypadków spotykanych w biotechnologii.
Wymiar semestralny przedmiotu: 30 godz. wykładu i 15 godz. ćwiczeń audytoryjnych.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ćwiczeń audytoryjnych wymaga zaliczenia sprawdzianu pisemnego z zadań. Na ocenę z ćwiczeń audytoryjnych składa się wynik sprawdzianu oraz aktywność na tych ćwiczeniach. 
Zaliczenie ćwiczeń audytoryjnych jest warunkiem koniecznym do przystąpienia do egzaminu.
Końcowa ocena z przedmiotu (KOP) jest średnią ważoną z oceny uzyskanej z ćwiczeń audytoryjnych (OCA) i oceny z egzaminu ustnego (OEU), obliczaną następująco: KOP = 0.4 * OCA + 0.6 * OEU.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R. Zarzycki, Wymiana ciepła i ruch masy w inżynierii środowiska, WNT, Warszawa, 2010
J.R. Welty, C.E. Wicks, R.E. Wilson, G.L. Rorrer, Fundamentals of Momentum, Heat and Mass Transfer, J. Wiley &amp; Sons, Inc. New York, 2007
R.B. Bird, W.E. Stewart, E.N. Lightfoot, Transport Phenomena”, J. Wiley &amp; Sons, Inc. New York, 2001
P.M. Doran, Bioprocess Engineering Principles, Elsevier Sci. and Techology Books, 1995
 R. Pohorecki, S. Wroński, Kinetyka i termodynamika procesów inżynierii chemicznej, WNT, 1979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podstawy teoretyczne procesów przenoszenia pędu, energii i masy, potrafi je wyodrębnić w procesach prowadzonych w biotechnologii oraz zna metody ich opisu.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egzamin;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K_W03, 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T1A_W01, T1A_W03, T1A_W06, T1A_W07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podstawowe metody przetwórstwa tworzyw sztucznych, włączając w to ogólną znajomość budowy i zasady działania urządzeń przetwórczych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K_W02, K_W07, 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T1A_W06, T1A_W07, T1A_W02,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umiejętność korzystania ze źródeł literaturowych oraz zasobów internetowych dotyczących rozwiązywanego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na ćwiczeniach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 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posługiwać się programami komputerowymi wspomagającymi realizację zadań inżynierskich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odpowiedzi na ćwiczeniach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K_U23, 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samodzielnie studiując wybrane zagadnienia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, </w:t>
      </w:r>
    </w:p>
    <w:p>
      <w:pPr>
        <w:keepNext w:val="1"/>
        <w:spacing w:after="10"/>
      </w:pPr>
      <w:r>
        <w:rPr>
          <w:b/>
          <w:bCs/>
        </w:rPr>
        <w:t xml:space="preserve">Efekt K02: </w:t>
      </w:r>
    </w:p>
    <w:p>
      <w:pPr/>
      <w:r>
        <w:rPr/>
        <w:t xml:space="preserve">Potrafi formułować problemy w celu zrozumienia opisywanego procesu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K_K06, K_K08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T1A_K01,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2026-09-11T04:09:13+02:00</dcterms:created>
  <dcterms:modified xsi:type="dcterms:W3CDTF">2026-09-11T04:09:13+02:00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