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mechaniki płynów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Knap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215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135h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przedmiotu Mechanika płynów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Zajęcia laboratoryjne mają na celu eksperymentalne zobrazowanie wybranych zagadnień materiału objętego programem nauczania przedmiotu Mechanika płynów.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Zajęcia laboratoryjne z mechaniki płynów mają na celu zapoznanie studentów z wynikami eksperymentalnej weryfikacji wybranych zagadnień objętych materiałem przedmiotu Mechanika płynów. W ramach przedmiotu prowadzone są badania doświadczalne w zakresie: 
•	badanie zmian lepkości cieczy – w ramach tego ćwiczenia badany jest wpływ temperatury na wartość współczynnika lepkości kinematyczną i dynamicznej,
•	badanie rozkładu prędkości w przewodzie o przekroju zamkniętym oraz wyznaczenie współczynnika oporu czołowego brył w powietrzu – ramach tego ćwiczenia badany jest rzeczywisty rozkład prędkości powietrza w przewodzie o przekroju kołowym oraz wyznaczana jest wartość współczynnika oporu czołowego obiektów modelowych takich jak tarcza oraz kula,
•	kawitacja w przewężeniu rurociągu – w ramach ćwiczenia badane są zjawiska towarzyszące spadkowi ciśnienia do ciśnienia wrzenia,
•	reakcja strumienia cieczy – w ramach ćwiczenia badane jest wartość reakcji strumienia cieczy na przewód zakrzywiony pod kątem 90 stopni w zależności od objętościowego natężenia przepływu 
•	wyznaczanie linii ciśnień i energii w rurociągu – w ramach ćwiczenia wyznaczane są wartości współczynników strat miejscowych i liniowych, rozkład ciśnienia na długości rurociągu oraz napór hydrauliczny w funkcji objętościowego natężenia przepływu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Opracowanie sprawozdania, 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J. Bidziński; W. Lassota; J. Olechowicz; Z. Żebrowski: Ćwiczenia laboratoryjne z mechaniki płynów. Oficyna wydawnicza PW.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2025-05-15T05:15:01+02:00</dcterms:created>
  <dcterms:modified xsi:type="dcterms:W3CDTF">2025-05-15T05:15:01+02:00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