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SYS</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Obliczanie liczby punktów ECTS: 
Wykład: udział w zajęciach 30 godzin, przygotowanie do egzaminu 15 godzin, udział w egzaminie 2 godziny. 
Projektowanie: udział w zajęciach 30 godzin, praca nad projektem, w tym przygotowanie prezentacji, dokumentacji i sprawozdania 75 godzin. 
Laboratorium: przygotowanie do zajęć 10 godzin, udział w zajęciach 15 godzin, opracowanie sprawozdań 10 godzin. 
RAZEM: 187 godzin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liczby punktów ECTS: 
Wykład: udział w zajęciach 30 godzin, udział w egzaminie 2 godziny. 
Projektowanie: udział w zajęciach 30 godzin. 
Laboratorium: udział w zajęciach 15 godzin. 
RAZEM: 77 godzin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liczby punktów ECTS: 
Projektowanie: udział w zajęciach 30 godzin, praca nad projektem, w tym przygotowanie prezentacji, dokumentacji i sprawozdania 75 godzin. 
Laboratorium: przygotowanie do zajęć 10 godzin, udział w zajęciach 15 godzin, opracowanie sprawozdań 10 godzin. 
RAZEM: 140 godzin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 </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 
</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Tematyka zajęć projektowych i laboratoryjnych jest uzależniona od specjalności danej grupy.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SYS-W01: </w:t>
      </w:r>
    </w:p>
    <w:p>
      <w:pPr/>
      <w:r>
        <w:rPr/>
        <w:t xml:space="preserve">Zna podstawowe struktury systemów i urządzeń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prezentacje na ćwiczeniach projektowych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ćwiczenia projektowe </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keepNext w:val="1"/>
        <w:spacing w:after="10"/>
      </w:pPr>
      <w:r>
        <w:rPr>
          <w:b/>
          <w:bCs/>
        </w:rPr>
        <w:t xml:space="preserve">Efekt SYS_W06: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SYS_W07: </w:t>
      </w:r>
    </w:p>
    <w:p>
      <w:pPr/>
      <w:r>
        <w:rPr/>
        <w:t xml:space="preserve">Zna aktualny stan i tendencje występujące w budowie systemów mechatronicznych </w:t>
      </w:r>
    </w:p>
    <w:p>
      <w:pPr>
        <w:spacing w:before="60"/>
      </w:pPr>
      <w:r>
        <w:rPr/>
        <w:t xml:space="preserve">Weryfikacja: </w:t>
      </w:r>
    </w:p>
    <w:p>
      <w:pPr>
        <w:spacing w:before="20" w:after="190"/>
      </w:pPr>
      <w:r>
        <w:rPr/>
        <w:t xml:space="preserve">Sprawozdanie z ćwiczeń projektowych, praca dyplomowa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keepNext w:val="1"/>
        <w:spacing w:after="10"/>
      </w:pPr>
      <w:r>
        <w:rPr>
          <w:b/>
          <w:bCs/>
        </w:rPr>
        <w:t xml:space="preserve">Efekt SYS_W08: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T2A_W04, T2A_W05</w:t>
      </w:r>
    </w:p>
    <w:p>
      <w:pPr>
        <w:keepNext w:val="1"/>
        <w:spacing w:after="10"/>
      </w:pPr>
      <w:r>
        <w:rPr>
          <w:b/>
          <w:bCs/>
        </w:rPr>
        <w:t xml:space="preserve">Efekt SYS_W09: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SYS_U01: </w:t>
      </w:r>
    </w:p>
    <w:p>
      <w:pPr/>
      <w:r>
        <w:rPr/>
        <w:t xml:space="preserve">Umie zaproponować użytkową struturę urządzenia mechatronicznego na podstawie wymagań zamawiającego</w:t>
      </w:r>
    </w:p>
    <w:p>
      <w:pPr>
        <w:spacing w:before="60"/>
      </w:pPr>
      <w:r>
        <w:rPr/>
        <w:t xml:space="preserve">Weryfikacja: </w:t>
      </w:r>
    </w:p>
    <w:p>
      <w:pPr>
        <w:spacing w:before="20" w:after="190"/>
      </w:pPr>
      <w:r>
        <w:rPr/>
        <w:t xml:space="preserve">Prezentacja na ćwiczeniach projektowych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T2A_U19</w:t>
      </w:r>
    </w:p>
    <w:p>
      <w:pPr>
        <w:keepNext w:val="1"/>
        <w:spacing w:after="10"/>
      </w:pPr>
      <w:r>
        <w:rPr>
          <w:b/>
          <w:bCs/>
        </w:rPr>
        <w:t xml:space="preserve">Efekt SYS_U03: </w:t>
      </w:r>
    </w:p>
    <w:p>
      <w:pPr/>
      <w:r>
        <w:rPr/>
        <w:t xml:space="preserve">Potrafi zaproponować struktury układów wykonawczych i pomiarowych oraz dobrać ich poszczególne elementy składowe na podstawie danych katalogowych. </w:t>
      </w:r>
    </w:p>
    <w:p>
      <w:pPr>
        <w:spacing w:before="60"/>
      </w:pPr>
      <w:r>
        <w:rPr/>
        <w:t xml:space="preserve">Weryfikacja: </w:t>
      </w:r>
    </w:p>
    <w:p>
      <w:pPr>
        <w:spacing w:before="20" w:after="190"/>
      </w:pPr>
      <w:r>
        <w:rPr/>
        <w:t xml:space="preserve">Prezentacja na ćwiczeniach projektowych</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keepNext w:val="1"/>
        <w:spacing w:after="10"/>
      </w:pPr>
      <w:r>
        <w:rPr>
          <w:b/>
          <w:bCs/>
        </w:rPr>
        <w:t xml:space="preserve">Efekt SYS_U04: </w:t>
      </w:r>
    </w:p>
    <w:p>
      <w:pPr/>
      <w:r>
        <w:rPr/>
        <w:t xml:space="preserve">Umie dokonać integracji urządzenia mechatronicznego przez właściwy dobór algorytmów sterowania, jednostki sterującej, podzespołów elektronicznych i struktury mechanicznej. </w:t>
      </w:r>
    </w:p>
    <w:p>
      <w:pPr>
        <w:spacing w:before="60"/>
      </w:pPr>
      <w:r>
        <w:rPr/>
        <w:t xml:space="preserve">Weryfikacja: </w:t>
      </w:r>
    </w:p>
    <w:p>
      <w:pPr>
        <w:spacing w:before="20" w:after="190"/>
      </w:pPr>
      <w:r>
        <w:rPr/>
        <w:t xml:space="preserve">Prezentacja na ćwiczeniach projektowych, dokumentacja projektowa i sprawozdanie z ćwiczeń. </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T2A_U12, T2A_U15</w:t>
      </w:r>
    </w:p>
    <w:p>
      <w:pPr>
        <w:pStyle w:val="Heading3"/>
      </w:pPr>
      <w:bookmarkStart w:id="4" w:name="_Toc4"/>
      <w:r>
        <w:t>Profil ogólnoakademicki - kompetencje społeczne</w:t>
      </w:r>
      <w:bookmarkEnd w:id="4"/>
    </w:p>
    <w:p>
      <w:pPr>
        <w:keepNext w:val="1"/>
        <w:spacing w:after="10"/>
      </w:pPr>
      <w:r>
        <w:rPr>
          <w:b/>
          <w:bCs/>
        </w:rPr>
        <w:t xml:space="preserve">Efekt SYS_K01: </w:t>
      </w:r>
    </w:p>
    <w:p>
      <w:pPr/>
      <w:r>
        <w:rPr/>
        <w:t xml:space="preserve">Zna podział zadań w procesie projektowania urządzeń i systemów mechatronicznych, dzięki czemu może podejmować zadania związane z koordynacją takich prac. </w:t>
      </w:r>
    </w:p>
    <w:p>
      <w:pPr>
        <w:spacing w:before="60"/>
      </w:pPr>
      <w:r>
        <w:rPr/>
        <w:t xml:space="preserve">Weryfikacja: </w:t>
      </w:r>
    </w:p>
    <w:p>
      <w:pPr>
        <w:spacing w:before="20" w:after="190"/>
      </w:pPr>
      <w:r>
        <w:rPr/>
        <w:t xml:space="preserve">Prezentacje na ćwiczeniach projektowych </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2026-09-30T22:34:23+02:00</dcterms:created>
  <dcterms:modified xsi:type="dcterms:W3CDTF">2026-09-30T22:34:23+02:00</dcterms:modified>
</cp:coreProperties>
</file>

<file path=docProps/custom.xml><?xml version="1.0" encoding="utf-8"?>
<Properties xmlns="http://schemas.openxmlformats.org/officeDocument/2006/custom-properties" xmlns:vt="http://schemas.openxmlformats.org/officeDocument/2006/docPropsVTypes"/>
</file>