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MAT2Z_W01: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ćwicaeń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MAT1Z_WO2: </w:t>
      </w:r>
    </w:p>
    <w:p>
      <w:pPr/>
      <w:r>
        <w:rPr/>
        <w:t xml:space="preserve">zna równania różniczkowe zwyczajne</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MAT2Z_KO1: </w:t>
      </w:r>
    </w:p>
    <w:p>
      <w:pPr/>
      <w:r>
        <w:rPr/>
        <w:t xml:space="preserve">Nauczył się logicznego myślenia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2026-02-08T17:34:02+01:00</dcterms:created>
  <dcterms:modified xsi:type="dcterms:W3CDTF">2026-02-08T17:34:02+01:00</dcterms:modified>
</cp:coreProperties>
</file>

<file path=docProps/custom.xml><?xml version="1.0" encoding="utf-8"?>
<Properties xmlns="http://schemas.openxmlformats.org/officeDocument/2006/custom-properties" xmlns:vt="http://schemas.openxmlformats.org/officeDocument/2006/docPropsVTypes"/>
</file>