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: 31, wtym:
•	wykład 15 godz., 
•	ćwiczenia w laboratorium 15 godz
•	konsultacje – 1 godz.
2) Praca własna studenta -  25 godz. w tym: 
•	przygotowanie do zajęć laboratoryjnych 5 godz., 
•	zapoznanie z literaturą 5 godz,
•	opracowanie zadań domowych 5,
•	przygotowanie do 2 sprawdzianów 10 godz.
RAZEM 56 godz. =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: 31, wtym:
•	wykład 15 godz., 
•	ćwiczenia w laboratorium 15 godz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godz., w tym:
•	obecność w laboratorium 15 godz., 
•	przygotowanie do zajęć laboratoryjnych 5 godz., 
•	opracowanie zadań domowych 5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
Laboratorium: Systemy wspomagające tworzenie i sprawdzanie oprogramowania. Pamięć, jednostka arytmetyczno-logiczna, linie wejść/wyjść. Odmierzanie czasu. Sterowanie silnikiem skokowym. Ralizacja transmisji szeregowej z komputerem PC.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TMPI_W02: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TMPI_U03: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TMPI_U01: </w:t>
      </w:r>
    </w:p>
    <w:p>
      <w:pPr/>
      <w:r>
        <w:rPr/>
        <w:t xml:space="preserve">Potrafi korzystać z pamięci i z podstawoych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TMPI_U2 : </w:t>
      </w:r>
    </w:p>
    <w:p>
      <w:pPr/>
      <w:r>
        <w:rPr/>
        <w:t xml:space="preserve">Umie wykorzytać układy czasowo-licznikowe do sterowania pracą urzączeń zewnętrzych.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TMPI_U3 : </w:t>
      </w:r>
    </w:p>
    <w:p>
      <w:pPr/>
      <w:r>
        <w:rPr/>
        <w:t xml:space="preserve">Umie wykorzystać sytem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2025-07-07T18:50:17+02:00</dcterms:created>
  <dcterms:modified xsi:type="dcterms:W3CDTF">2025-07-07T18:50:17+02:00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