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BS2A_13/02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14h;
Przygotowanie do kolokwium 8h;
Opracowanie projektu 8h;
Razem 60h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7h;
Opracowanie projektu 8h;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Technologia robót budowlanych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robót ziemnych, fundamentowych i tunelowych: metody podstropowe wykonywania podziemnych elementów obiektów, technologie wzmacniania podłoża gruntowego, techniki wykonywania robót palowych, podziemne przeciski hydrauliczne, mechaniczne drążenie tuneli podziemnych.
W2. Współczesne systemy wznoszenia obiektów budowlanych w technologii monolitycznej: zmechanizowane systemy deskowań  i pomostów roboczych, systemy podawania mieszanki betonowej, technologie SCC, betonowanie konstrukcji masywnych, trendy rozwojowe w monolitycznym budownictwie betonowym.
W3. Współczesne budownictwo prefabrykowane: systemy budownictwa prefabrykowanego, prefabrykacja konstrukcji stalowych, prefabrykacja konstrukcji żelbetowych, trendy rozwojowe budownictwa prefabrykowanego, techniki montażu konstrukcji prefabrykowanych.
W4. Współczesne technologie hydroizolacyjne: izolacje przeciwwodne, izolacje przeciwwilgociowe, paroizolacje, konstrukcje i technologie pokryć dachowych.
W5. Nowoczesne technologie wznoszenia ścian i ich wykończenia:  konstrukcje i technologie wykonania ścian murowanych, prefabrykowane konstrukcje ścian, nowoczesne systemy materiałowo-konstrukcyjne w robotach wykończeniowych wykorzystujące wyroby gipsowe, nowoczesne okładziny ścian elewacyjnych, nowoczesne technologie wypraw tynkarskich, izolacje termiczne i akustyczne ścian.
P1. Opracowanie specyfikacji technicznej wykonania i odbioru robót dla wybranych dwóch nowoczesnych technologii budowlanych (uzgodnionych z prowadzącym zajęcia projektowe), zastosowanych w przyjętych warunkach budowy. Opracowanie projektowe w wersji komputerowej  (na CD celem przekazania wszystkim studentom grupy) powinno zawierać:
• Charakterystykę przedmiotu opracowania projektowego
• Charakterystykę warunków zastosowania wybranych technologii
• Szczegółowe specyfikacje techniczne wykonania i odbioru robót
• Prezentację opracowania projektowego (w Power Point)
</w:t>
      </w:r>
    </w:p>
    <w:p>
      <w:pPr>
        <w:keepNext w:val="1"/>
        <w:spacing w:after="10"/>
      </w:pPr>
      <w:r>
        <w:rPr>
          <w:b/>
          <w:bCs/>
        </w:rPr>
        <w:t xml:space="preserve">Metody oceny: </w:t>
      </w:r>
    </w:p>
    <w:p>
      <w:pPr>
        <w:spacing w:before="20" w:after="190"/>
      </w:pPr>
      <w:r>
        <w:rPr/>
        <w:t xml:space="preserve">Zaliczenie wykładów - pozytywna obcena z kolokwium zaliczeniowego. Zaliczenie projektu - pozytywna ocena z opracowania projektowego. Zaliczenie przedmiotu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keepNext w:val="1"/>
        <w:spacing w:after="10"/>
      </w:pPr>
      <w:r>
        <w:rPr>
          <w:b/>
          <w:bCs/>
        </w:rPr>
        <w:t xml:space="preserve">Efekt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pozyskanych informacji o technologii sporządzić szczegółową specyfikację techniczną wykonania i odbioru robót.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U03_02: </w:t>
      </w:r>
    </w:p>
    <w:p>
      <w:pPr/>
      <w:r>
        <w:rPr/>
        <w:t xml:space="preserve">Potrafi przygotować prezentację o technologii wykonania procesu budowlanego</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U19_01: </w:t>
      </w:r>
    </w:p>
    <w:p>
      <w:pPr/>
      <w:r>
        <w:rPr/>
        <w:t xml:space="preserve">Potrafi opisać technologię procesu budowlanego w specyfikacji technicznej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Potrafi przedstawić informację o nowoczesnych rozwiązaniach technologicznych w budownictwie</w:t>
      </w:r>
    </w:p>
    <w:p>
      <w:pPr>
        <w:spacing w:before="60"/>
      </w:pPr>
      <w:r>
        <w:rPr/>
        <w:t xml:space="preserve">Weryfikacja: </w:t>
      </w:r>
    </w:p>
    <w:p>
      <w:pPr>
        <w:spacing w:before="20" w:after="190"/>
      </w:pPr>
      <w:r>
        <w:rPr/>
        <w:t xml:space="preserve">Obrona opracowania projektowego (P1)</w:t>
      </w:r>
    </w:p>
    <w:p>
      <w:pPr>
        <w:spacing w:before="20" w:after="190"/>
      </w:pPr>
      <w:r>
        <w:rPr>
          <w:b/>
          <w:bCs/>
        </w:rPr>
        <w:t xml:space="preserve">Powiązane efekty kierunkowe: </w:t>
      </w:r>
      <w:r>
        <w:rPr/>
        <w:t xml:space="preserve">B2A_K07_01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2026-05-06T13:24:51+02:00</dcterms:created>
  <dcterms:modified xsi:type="dcterms:W3CDTF">2026-05-06T13:24:51+02:00</dcterms:modified>
</cp:coreProperties>
</file>

<file path=docProps/custom.xml><?xml version="1.0" encoding="utf-8"?>
<Properties xmlns="http://schemas.openxmlformats.org/officeDocument/2006/custom-properties" xmlns:vt="http://schemas.openxmlformats.org/officeDocument/2006/docPropsVTypes"/>
</file>