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w:t>
      </w:r>
    </w:p>
    <w:p>
      <w:pPr>
        <w:keepNext w:val="1"/>
        <w:spacing w:after="10"/>
      </w:pPr>
      <w:r>
        <w:rPr>
          <w:b/>
          <w:bCs/>
        </w:rPr>
        <w:t xml:space="preserve">Koordynator przedmiotu: </w:t>
      </w:r>
    </w:p>
    <w:p>
      <w:pPr>
        <w:spacing w:before="20" w:after="190"/>
      </w:pPr>
      <w:r>
        <w:rPr/>
        <w:t xml:space="preserve">dr inż./ Piotr Wiliński/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BS2A_10</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15 h; Projekt 15 h;
Zapoznanie się ze wskazaną literaturą 25 h;
Przygotowanie do kolokwium 10 h;
Wykonanie projektu 10 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Wykonanie projektu 10 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Mechanika budowli, Wytrzymałość materiałów, Konstrukcje metalowe, Konstrukcje betonowe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W1 - Niezawodność konstrukcji - rys historyczny rozwoju metod zapewnienia niezawodności konstrukcji.
W2 - Statystyczna interpretacja wyników (rozkłady statystyczne, momenty rozkładów itp.).
W3 - Hipotezy statystyczne. Testy statystyczne
W4 - Probabilistyczne metody wymiarowania.
W5 - Wzajemne relacje poziomów niezawodności określanych różnymi metodami; poziomy obliczeń inżynierskich.
W6 - Losowa nośność elementów i konstrukcji budowlanych.
W7 - Elementy probabilistycznej teorii obciążeń.
W8 - Podstawowe wiadomości o trwałości budowli: trwałość, przydatność użytkowa, okres użytkowania, oddziaływania. Trwałość wyrobów i konstrukcji budowlanych. 
W9 - Podstawy ochrony przed korozją konstrukcji budowlanych. 
W10 - Ograniczenie oddziaływania środowiska - rozwiązania architektoniczne.
W11 - Ograniczenie oddziaływania środowiska - rozwiązania instalacyjne,
W12 - Ograniczenie oddziaływania środowiska - rozwiązania konstrukcyjno - materiałowe. 
W13 - Zasady projektowania zabezpieczeń.
P - Ocena niezawodności wybranego elementu konstrukcji z wykorzystaniem analizy probabilistycznych.</w:t>
      </w:r>
    </w:p>
    <w:p>
      <w:pPr>
        <w:keepNext w:val="1"/>
        <w:spacing w:after="10"/>
      </w:pPr>
      <w:r>
        <w:rPr>
          <w:b/>
          <w:bCs/>
        </w:rPr>
        <w:t xml:space="preserve">Metody oceny: </w:t>
      </w:r>
    </w:p>
    <w:p>
      <w:pPr>
        <w:spacing w:before="20" w:after="190"/>
      </w:pPr>
      <w:r>
        <w:rPr/>
        <w:t xml:space="preserve">Zaliczenie wykładów uzyskuje się na podstawie sprawdzianów z zakresu wykładów oraz ćwiczeń projektowych.
Zaliczenie ćwiczeń projektowych uzyskuje się na podstawie poprawnie wykonanego ćwiczenia projektowego.
Warunkiem koniecznym zaliczenia przedmiotu jest uzyskanie pozytywnych ocen z materiału objętego wykładami oraz ćwiczeniami projektowymi.
Ocena końcowa z przedmiotu jest średnią arytmetyczną z ocen otrzymanych ze sprawdzianów oraz z ćwiczeń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Ma wiedzę z zakresu statystyki matematycznej oraz wie jak zastosowaćtę wiedzę w rozwiązywaniu zagadnień inżynierskich.</w:t>
      </w:r>
    </w:p>
    <w:p>
      <w:pPr>
        <w:spacing w:before="60"/>
      </w:pPr>
      <w:r>
        <w:rPr/>
        <w:t xml:space="preserve">Weryfikacja: </w:t>
      </w:r>
    </w:p>
    <w:p>
      <w:pPr>
        <w:spacing w:before="20" w:after="190"/>
      </w:pPr>
      <w:r>
        <w:rPr/>
        <w:t xml:space="preserve">Sprawdzian (W1, W2, W3, W4); Zadanie projektowe (P)</w:t>
      </w:r>
    </w:p>
    <w:p>
      <w:pPr>
        <w:spacing w:before="20" w:after="190"/>
      </w:pPr>
      <w:r>
        <w:rPr>
          <w:b/>
          <w:bCs/>
        </w:rPr>
        <w:t xml:space="preserve">Powiązane efekty kierunkowe: </w:t>
      </w:r>
      <w:r>
        <w:rPr/>
        <w:t xml:space="preserve">B2A_W01_01</w:t>
      </w:r>
    </w:p>
    <w:p>
      <w:pPr>
        <w:spacing w:before="20" w:after="190"/>
      </w:pPr>
      <w:r>
        <w:rPr>
          <w:b/>
          <w:bCs/>
        </w:rPr>
        <w:t xml:space="preserve">Powiązane efekty obszarowe: </w:t>
      </w:r>
      <w:r>
        <w:rPr/>
        <w:t xml:space="preserve">T2A_W01</w:t>
      </w:r>
    </w:p>
    <w:p>
      <w:pPr>
        <w:keepNext w:val="1"/>
        <w:spacing w:after="10"/>
      </w:pPr>
      <w:r>
        <w:rPr>
          <w:b/>
          <w:bCs/>
        </w:rPr>
        <w:t xml:space="preserve">Efekt W03_01: </w:t>
      </w:r>
    </w:p>
    <w:p>
      <w:pPr/>
      <w:r>
        <w:rPr/>
        <w:t xml:space="preserve">Ma wiedzę na temat losowego charakteru obciążeń w obiektach budowlanych i zna specyfikę ustalania wartości normatywnych tych obciążeń.</w:t>
      </w:r>
    </w:p>
    <w:p>
      <w:pPr>
        <w:spacing w:before="60"/>
      </w:pPr>
      <w:r>
        <w:rPr/>
        <w:t xml:space="preserve">Weryfikacja: </w:t>
      </w:r>
    </w:p>
    <w:p>
      <w:pPr>
        <w:spacing w:before="20" w:after="190"/>
      </w:pPr>
      <w:r>
        <w:rPr/>
        <w:t xml:space="preserve">Sprawdzian (W7)</w:t>
      </w:r>
    </w:p>
    <w:p>
      <w:pPr>
        <w:spacing w:before="20" w:after="190"/>
      </w:pPr>
      <w:r>
        <w:rPr>
          <w:b/>
          <w:bCs/>
        </w:rPr>
        <w:t xml:space="preserve">Powiązane efekty kierunkowe: </w:t>
      </w:r>
      <w:r>
        <w:rPr/>
        <w:t xml:space="preserve">B2A_W03_01</w:t>
      </w:r>
    </w:p>
    <w:p>
      <w:pPr>
        <w:spacing w:before="20" w:after="190"/>
      </w:pPr>
      <w:r>
        <w:rPr>
          <w:b/>
          <w:bCs/>
        </w:rPr>
        <w:t xml:space="preserve">Powiązane efekty obszarowe: </w:t>
      </w:r>
      <w:r>
        <w:rPr/>
        <w:t xml:space="preserve">T2A_W03</w:t>
      </w:r>
    </w:p>
    <w:p>
      <w:pPr>
        <w:keepNext w:val="1"/>
        <w:spacing w:after="10"/>
      </w:pPr>
      <w:r>
        <w:rPr>
          <w:b/>
          <w:bCs/>
        </w:rPr>
        <w:t xml:space="preserve">Efekt W06_01: </w:t>
      </w:r>
    </w:p>
    <w:p>
      <w:pPr/>
      <w:r>
        <w:rPr/>
        <w:t xml:space="preserve">Indentyfikuje różnice w okresach trwałości elementów i obiektów budowlanych. Zna wpływ uwarunkowań architektoniczno-technologicznych na trwałość.</w:t>
      </w:r>
    </w:p>
    <w:p>
      <w:pPr>
        <w:spacing w:before="60"/>
      </w:pPr>
      <w:r>
        <w:rPr/>
        <w:t xml:space="preserve">Weryfikacja: </w:t>
      </w:r>
    </w:p>
    <w:p>
      <w:pPr>
        <w:spacing w:before="20" w:after="190"/>
      </w:pPr>
      <w:r>
        <w:rPr/>
        <w:t xml:space="preserve">Sprawdzian (W8, W10, W11, W12)</w:t>
      </w:r>
    </w:p>
    <w:p>
      <w:pPr>
        <w:spacing w:before="20" w:after="190"/>
      </w:pPr>
      <w:r>
        <w:rPr>
          <w:b/>
          <w:bCs/>
        </w:rPr>
        <w:t xml:space="preserve">Powiązane efekty kierunkowe: </w:t>
      </w:r>
      <w:r>
        <w:rPr/>
        <w:t xml:space="preserve">B2A_W06_01</w:t>
      </w:r>
    </w:p>
    <w:p>
      <w:pPr>
        <w:spacing w:before="20" w:after="190"/>
      </w:pPr>
      <w:r>
        <w:rPr>
          <w:b/>
          <w:bCs/>
        </w:rPr>
        <w:t xml:space="preserve">Powiązane efekty obszarowe: </w:t>
      </w:r>
      <w:r>
        <w:rPr/>
        <w:t xml:space="preserve">T2A_W06</w:t>
      </w:r>
    </w:p>
    <w:p>
      <w:pPr>
        <w:keepNext w:val="1"/>
        <w:spacing w:after="10"/>
      </w:pPr>
      <w:r>
        <w:rPr>
          <w:b/>
          <w:bCs/>
        </w:rPr>
        <w:t xml:space="preserve">Efekt W07_01: </w:t>
      </w:r>
    </w:p>
    <w:p>
      <w:pPr/>
      <w:r>
        <w:rPr/>
        <w:t xml:space="preserve">							Zna podstawowe metody projektowania probabilistycznego (tj. metodę momentów i metodę Monte Carlo) wykorzystywane w rozwiązywaniu  zadań inżynierskich z zakresu budownictwa.							</w:t>
      </w:r>
    </w:p>
    <w:p>
      <w:pPr>
        <w:spacing w:before="60"/>
      </w:pPr>
      <w:r>
        <w:rPr/>
        <w:t xml:space="preserve">Weryfikacja: </w:t>
      </w:r>
    </w:p>
    <w:p>
      <w:pPr>
        <w:spacing w:before="20" w:after="190"/>
      </w:pPr>
      <w:r>
        <w:rPr/>
        <w:t xml:space="preserve">Sprawdzian (W4, W5, W6); Zadanie projektowe (P)</w:t>
      </w:r>
    </w:p>
    <w:p>
      <w:pPr>
        <w:spacing w:before="20" w:after="190"/>
      </w:pPr>
      <w:r>
        <w:rPr>
          <w:b/>
          <w:bCs/>
        </w:rPr>
        <w:t xml:space="preserve">Powiązane efekty kierunkowe: </w:t>
      </w:r>
      <w:r>
        <w:rPr/>
        <w:t xml:space="preserve">B2A_W07_01</w:t>
      </w:r>
    </w:p>
    <w:p>
      <w:pPr>
        <w:spacing w:before="20" w:after="190"/>
      </w:pPr>
      <w:r>
        <w:rPr>
          <w:b/>
          <w:bCs/>
        </w:rPr>
        <w:t xml:space="preserve">Powiązane efekty obszarowe: </w:t>
      </w:r>
      <w:r>
        <w:rPr/>
        <w:t xml:space="preserve">T2A_W07</w:t>
      </w:r>
    </w:p>
    <w:p>
      <w:pPr>
        <w:pStyle w:val="Heading3"/>
      </w:pPr>
      <w:bookmarkStart w:id="3" w:name="_Toc3"/>
      <w:r>
        <w:t>Profil ogólnoakademicki - umiejętności</w:t>
      </w:r>
      <w:bookmarkEnd w:id="3"/>
    </w:p>
    <w:p>
      <w:pPr>
        <w:keepNext w:val="1"/>
        <w:spacing w:after="10"/>
      </w:pPr>
      <w:r>
        <w:rPr>
          <w:b/>
          <w:bCs/>
        </w:rPr>
        <w:t xml:space="preserve">Efekt U02_02: </w:t>
      </w:r>
    </w:p>
    <w:p>
      <w:pPr/>
      <w:r>
        <w:rPr/>
        <w:t xml:space="preserve">Potrafi zestawiać i formatować w przejrzysty sposób dane oraz wyniki obliczeń uzyskanych z programów komputerowych.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B2A_U02_02</w:t>
      </w:r>
    </w:p>
    <w:p>
      <w:pPr>
        <w:spacing w:before="20" w:after="190"/>
      </w:pPr>
      <w:r>
        <w:rPr>
          <w:b/>
          <w:bCs/>
        </w:rPr>
        <w:t xml:space="preserve">Powiązane efekty obszarowe: </w:t>
      </w:r>
      <w:r>
        <w:rPr/>
        <w:t xml:space="preserve">T2A_U02</w:t>
      </w:r>
    </w:p>
    <w:p>
      <w:pPr>
        <w:keepNext w:val="1"/>
        <w:spacing w:after="10"/>
      </w:pPr>
      <w:r>
        <w:rPr>
          <w:b/>
          <w:bCs/>
        </w:rPr>
        <w:t xml:space="preserve">Efekt U02_03: </w:t>
      </w:r>
    </w:p>
    <w:p>
      <w:pPr/>
      <w:r>
        <w:rPr/>
        <w:t xml:space="preserve">Potrafi posługiwać się prostymi programami do obliczeń matematyczno-statystycznych.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B2A_U02_03</w:t>
      </w:r>
    </w:p>
    <w:p>
      <w:pPr>
        <w:spacing w:before="20" w:after="190"/>
      </w:pPr>
      <w:r>
        <w:rPr>
          <w:b/>
          <w:bCs/>
        </w:rPr>
        <w:t xml:space="preserve">Powiązane efekty obszarowe: </w:t>
      </w:r>
      <w:r>
        <w:rPr/>
        <w:t xml:space="preserve">T2A_U02</w:t>
      </w:r>
    </w:p>
    <w:p>
      <w:pPr>
        <w:keepNext w:val="1"/>
        <w:spacing w:after="10"/>
      </w:pPr>
      <w:r>
        <w:rPr>
          <w:b/>
          <w:bCs/>
        </w:rPr>
        <w:t xml:space="preserve">Efekt U08_01: </w:t>
      </w:r>
    </w:p>
    <w:p>
      <w:pPr/>
      <w:r>
        <w:rPr/>
        <w:t xml:space="preserve">Potrafi analizować i interpretować otrzymane w wyniku obliczeń wielkości i formułować wnioski prowadzące do optymalizacji przyjętych wymiarów elementów konstrukcyjnych.</w:t>
      </w:r>
    </w:p>
    <w:p>
      <w:pPr>
        <w:spacing w:before="60"/>
      </w:pPr>
      <w:r>
        <w:rPr/>
        <w:t xml:space="preserve">Weryfikacja: </w:t>
      </w:r>
    </w:p>
    <w:p>
      <w:pPr>
        <w:spacing w:before="20" w:after="190"/>
      </w:pPr>
      <w:r>
        <w:rPr/>
        <w:t xml:space="preserve">Zadanie projektowe (P)</w:t>
      </w:r>
    </w:p>
    <w:p>
      <w:pPr>
        <w:spacing w:before="20" w:after="190"/>
      </w:pPr>
      <w:r>
        <w:rPr>
          <w:b/>
          <w:bCs/>
        </w:rPr>
        <w:t xml:space="preserve">Powiązane efekty kierunkowe: </w:t>
      </w:r>
      <w:r>
        <w:rPr/>
        <w:t xml:space="preserve">B2A_U08_01</w:t>
      </w:r>
    </w:p>
    <w:p>
      <w:pPr>
        <w:spacing w:before="20" w:after="190"/>
      </w:pPr>
      <w:r>
        <w:rPr>
          <w:b/>
          <w:bCs/>
        </w:rPr>
        <w:t xml:space="preserve">Powiązane efekty obszarowe: </w:t>
      </w:r>
      <w:r>
        <w:rPr/>
        <w:t xml:space="preserve">T2A_U08</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Rozumie potrzebę "projektowania ze względu na trwałość", co konsekwencji prowadzi do dłuższej eksploatacji, rzadszych remontów oraz zmniejszonej emisji zanieczyszczeń. 													</w:t>
      </w:r>
    </w:p>
    <w:p>
      <w:pPr>
        <w:spacing w:before="60"/>
      </w:pPr>
      <w:r>
        <w:rPr/>
        <w:t xml:space="preserve">Weryfikacja: </w:t>
      </w:r>
    </w:p>
    <w:p>
      <w:pPr>
        <w:spacing w:before="20" w:after="190"/>
      </w:pPr>
      <w:r>
        <w:rPr/>
        <w:t xml:space="preserve">Sprawdzian (W6, W7, W8, W9, W10)</w:t>
      </w:r>
    </w:p>
    <w:p>
      <w:pPr>
        <w:spacing w:before="20" w:after="190"/>
      </w:pPr>
      <w:r>
        <w:rPr>
          <w:b/>
          <w:bCs/>
        </w:rPr>
        <w:t xml:space="preserve">Powiązane efekty kierunkowe: </w:t>
      </w:r>
      <w:r>
        <w:rPr/>
        <w:t xml:space="preserve">B2A_K02_02</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2025-06-18T11:40:36+02:00</dcterms:created>
  <dcterms:modified xsi:type="dcterms:W3CDTF">2025-06-18T11:40:36+02:00</dcterms:modified>
</cp:coreProperties>
</file>

<file path=docProps/custom.xml><?xml version="1.0" encoding="utf-8"?>
<Properties xmlns="http://schemas.openxmlformats.org/officeDocument/2006/custom-properties" xmlns:vt="http://schemas.openxmlformats.org/officeDocument/2006/docPropsVTypes"/>
</file>