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CAChE w symulacji przemysłowych procesów technologicznych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inż./ Andrzej Bańkowski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CS2A_37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Projekt: liczba godzin według planu studiów - 45, zapoznanie ze wskazaną literaturą - 15, przygotowanie do zajęć - 30, przygotowanie do zaliczenia -10, Razem - 100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Projakty - 45 h; Razem - 45 h = 1,8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Projekt: liczba godzin według planu studiów - 45 h, zapoznanie ze wskazaną literaturą - 15 h, przygotowanie do zajęć - 30 h, przygotowanie do zaliczenia -10 h; Razem - 100 h = 4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1. Maszynoznawstwo i aparatura przemysłu chemicznego; 2. Inżynieria chemiczna; 2. Termodynamika techniczna i chemiczna; 3. Modelowanie procesów technologicznych; 4. Podstawy projektowania w technologii chemicznej.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umiejętności w zakresie obliczania i projektowania ciągów technologicznych, przeprowadzenie symulacji przebiegu i optymalizacji procesu w instalacji przy użyciu pakietu ChemCAD na bazie przykładów z przemysłu.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Obliczanie przemysłowych procesów technologicznych przy użyciu pakietu oprogramowania symulacji przemysłowych procesów chemicznych w tym: projektowanie przebiegu procesu z uwzględnieniem możliwości i zasad obliczania własności fizykochemicznych substancji i ich mieszanin,specyfikacji poszczególnych strumieni i aparatów, tworzenia schematów technologicznych; P2 -  Symulacja przebiegu procesu w instalacji i weryfikacja założeń ( łącznie z recylkulacją); P3 -Optymalizacja przebiegu procesu z uwzględnieniem bilansu masowego i cieplnego; P4 -  Tworzenie raportów i interpretacja wyników.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oddanie do oceny wykonanych projektów. Końcowy % wynik (suma uzyskanych ocen przez sumę ocen możliwych) przeliczany jest na ocenę wg zależności: &lt; 51  -  2,0 ; (51 - 60)   - 3,0; (61 - 70)   - 3,5; (71 - 80)   - 4,0; (81 - 90)  - 4,5; (91 - 100)  -5,0.                                          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Podręcznik użytkownika programu ChemCAD firmy Nor-Par a.s.; 2. Kucharski S., Głowiński J.:Podstawy obliczeń projektowych w technologii chemicznej, Wydawnictwo Politechniki Wrocławskiej,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zmodernizowanego w ramach Zadania 31 i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na potrzebę określonego projektu wyszukiwać, analizować i weryfikować informacje zawarte w np. katalogach,normach technicznych, bazach danych. Potrafi poszkiwać i zbobywać informacje literaturowe w zakresie metodyki i rozwiązywania problemów.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(P1 -P4)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posłużyć się programem do symulacji instalacji chemicznych przy projektowaniu i symulacji  procesów technologicznych.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(P1 -P4)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przeprowadzić symulację komputerową.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(P1 -P4)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przy rozwiązywaniu zadań inżynierskich integrować  wiedzę z zakresu technologii chemicznej 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(P1 -P4)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keepNext w:val="1"/>
        <w:spacing w:after="10"/>
      </w:pPr>
      <w:r>
        <w:rPr>
          <w:b/>
          <w:bCs/>
        </w:rPr>
        <w:t xml:space="preserve">Efekt U19_01: </w:t>
      </w:r>
    </w:p>
    <w:p>
      <w:pPr/>
      <w:r>
        <w:rPr/>
        <w:t xml:space="preserve">Potrafi zgodnie z zadaną specyfikacją zaprojektować proces technologiczny przy użyciu oprogramowania symulacji procesów chemicznych.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(P1 -P4)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2026-09-11T04:28:20+02:00</dcterms:created>
  <dcterms:modified xsi:type="dcterms:W3CDTF">2026-09-11T04:28:20+02:00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