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wyboru: Modification of polymers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hab./Izabella Legocka/profesor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CS2A_51/03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zgodnie z planem 30, zapoznanie sią z litaraturą 10, przygotowanie się do egzaminu 10, razem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 modyfikacji polimerów, metodach modyfikacji i mozliwości kreowania tą metodą nowych materiałów polimerowych.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Nowe materiały polimerowe - "drogi" ich otrzymywania,  w tym modyfikacja polimerów W2- Przyczyny, cele, skutki, zalety modyfikacji polimerów, W3-Metody modyfikacji polimerów, W4- Modyfikacja fizyczna polimerów - mieszalność polimerów , sporządzanie kompozycji i kompozytów  polimerowych, W5- Sposoby otrzymywania kompozycji i kompozytow polimerowych 6- Procesy mieszania i optymalizacja procesu mieszania przy sporządzaniu kompozycji polimerowych W6- Procesy napełniania polimerów, W7- Struktura fazowa i morfologia kompozycji i kompozytow polimerowych, zagadnienia kompatybilizacji, W8- Metody oceny struktury materiałów polimerowych, W9- Surowce i półprodukty do modyfikacji polimerów - modyfikatory, napełniacze hybrydowe, włókna wzmacniające,W10- Wzmacnianie polimerów termo- i duroplastow przy użyciu  elastomerów, W9- Wzmacnianie włóknami specjalnymi, W10- Otrzymywanie polimerów o budowie hybrydowej, W11- Modyfikacja radiacyjna polimerów, W12- Metody modyfikacji chemicznej polimerów, W13- Modyfikacje prowadzące do zwiększenia ciężaru cząsteczkowego, W13- Kontrolowana degradacja polimerów, W14- Modyfikacja warstwy powierzchniowej polimerów, W15- Metody badań materiałów polimerowych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A.pozytywny wynik 2 kolokwiów po V i IX wykładzie - ocena minimum 4 do zaliczenia wykładu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J.Rabek "Współczesna wiedza o polimerach",K.Kelar "Modyfikacja polimerów", Cz.Królikowski "Polimery specjalne"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metod modyfikowania polimerów i materiałów polimerowych oraz doboru metod charakteryzowania ich właściwości oraz dziedzin stosowania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rozszerzona wiedzę z zakresu kierunków rozwoju w technologii polimerów i materiałów polimerowych otrzymywanych na drodze modyfikacji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W05_02: </w:t>
      </w:r>
    </w:p>
    <w:p>
      <w:pPr/>
      <w:r>
        <w:rPr/>
        <w:t xml:space="preserve">Ma rozszerzona wiedzę z zakresu  nowych dziedzin zastosowania tworzyw sztucznych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oraz dokonać analizy uzyskanych informacji  w zakresie technologii tworzyw sztucznych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2026-10-01T14:02:48+02:00</dcterms:created>
  <dcterms:modified xsi:type="dcterms:W3CDTF">2026-10-01T14:02:48+02:00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