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Dobór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godziny zajęć seminaryjnych, 60 godzin przygotowań do zajęć - przeprowadzenie analizy fachwej literatury, opracowanie projektu, opracowanie prezentacji. Razem 102 godziny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- 42 godziny zajęć seminaryjnych.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godziny zajęć seminaryjnych, 60 godzin przygotowań do zajęć - przeprowadzenie analizy fachwej literatury, opracowanie projektu, opracowanie prezentacji. Razem 102 godziny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Komputerowa-Informatyka, Podstawy Nauki o Materiałach oraz Tworzywa Konstrukcyjne (materiały metaliczne, ceramiczne, polimerowe i kompozytowe), Mechanizmy Niszczenia Materiałów, Techniki Wytwarzania,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selekcji materiałów przy projektowaniu wyrobów/konstrukcji mechanicznych. Umiejętność optymalizacji doboru materiałów na podstawie kryteriów użytkowych, technologicznych, ekonomicznych i eksploatacyjnych. Poznanie metod doboru technologii oraz analizy kosztów w doborze materiałów i technologii. W toku indywidualnie realizowanego projektu doboru materiału na określoną konstrukcję/wyrób studenci nabierają umiejętność praktycznego stosowania komputerowych metod selekcji materiałów oraz korzystania ze źródeł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 doboru materiałów przy projektowaniu wyrobów/konstrukcji mechanicznych. Procedury optymalizacji doboru materiałów na podstawie kryteriów użytkowych, technologicznych, ekonomicznych i eksploatacyjnych. Metodologia doboru technologii wytwarzania. Analiza kosztów w doborze materiałów i technologii w kolejnych etapach projektowania inżynierskiego. Zaawansowane metody komputerowe doboru materiałów. Analiza źródeł danych materiałowych.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realizacji projektu doboru materiałów i jego prezentacji przed grupą studencką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M. F. Ashby: Dobór materiałów w projektowaniu inżynierskim, Pergamon Press, Oxford 1998; L. A. Dobrzański: Metaloznawstwo z podstawami nauki o materiałach, WNT, Warszawa 1996
Literatura uzupełniająca: M. F. Ashby, D. R. H. Jones: Materiały inżynierskie 1 - właściwości i zastosowania, WNT, Warszawa 1995; M. F. Ashby, D. R. H. Jones: Materiały inżynierskie 2 - kształtowanie struktury i właściwości, dobór materiałów, WNT,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SDM_w1: </w:t>
      </w:r>
    </w:p>
    <w:p>
      <w:pPr/>
      <w:r>
        <w:rPr/>
        <w:t xml:space="preserve">Zna komputerowe metody doboru materiałów, przykładowe certyfikaty i testy meteriałowe, wybrane problemy recyklingu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na zajęciach oraz ocena sprawozdania z realizacji projektu doboru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SDM_u1: </w:t>
      </w:r>
    </w:p>
    <w:p>
      <w:pPr/>
      <w:r>
        <w:rPr/>
        <w:t xml:space="preserve">Potrafi dokonać analizy rynku zbytu i rynku zaopatrzenia w materiały oraz zalezności między czynnikami warunkującymi dobór materiałów: funkcjami użytkowymi konstrukcji, kształtem elementów, sposobem ich wykonania, potrafi dokonać uproszczonej analizy kosztów w doborze materiałow i technologii wytwarzania, potrafi wykorzystywać dla doboru materiałow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na zajęciach oraz ocena sprawozdania z realizacji projektu doboru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SDM_k1: </w:t>
      </w:r>
    </w:p>
    <w:p>
      <w:pPr/>
      <w:r>
        <w:rPr/>
        <w:t xml:space="preserve">Rozumie społeczną rolę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 Rozumie problem procesu dezaktualizacji wiedzy i umiejętności wynikający z zachodzącego postępu cywilizacyjnego. Rozumie potrzebę przekazywania odbiorcom informacji na temat osiągnięć techniki i innych aspektów działalności inżynierskiej w sposób dla nich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2025-12-25T19:15:23+01:00</dcterms:created>
  <dcterms:modified xsi:type="dcterms:W3CDTF">2025-12-25T19:15:23+01:00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