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mikrobiologiczna/ Microbiological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KMB-F-2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praca własna studenta i przygotowanie się do prezentacji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„Ochrona budynków przed korozją”, praca zbior.pod red. J. Ważnego i J.Karysia; Arkady2001 „Korozja mikrobiologiczna materiałów”, B. Zyska: WNT Warszawa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KM_W2: </w:t>
      </w:r>
    </w:p>
    <w:p>
      <w:pPr/>
      <w:r>
        <w:rPr/>
        <w:t xml:space="preserve">Ma wiedzę z mechanizmu tworzenia się biofilmu i jego roli w procesie korozji mikrobiologicznej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KM_W1: </w:t>
      </w:r>
    </w:p>
    <w:p>
      <w:pPr/>
      <w:r>
        <w:rPr/>
        <w:t xml:space="preserve">Ma wiedzę dotyczącą budowy, procesów i życia bakterii i drobnoustrojów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KM_U1: </w:t>
      </w:r>
    </w:p>
    <w:p>
      <w:pPr/>
      <w:r>
        <w:rPr/>
        <w:t xml:space="preserve">W oparciu o analizę dostępnych źródeł literatury fachowej potrafi przygotować prezentację na temat problemów korozji mikrobiologicznej. Przy przygotowywaniu prezentacji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przeprowadzenia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KM_U2: </w:t>
      </w:r>
    </w:p>
    <w:p>
      <w:pPr/>
      <w:r>
        <w:rPr/>
        <w:t xml:space="preserve">Student potrafi opracować  rozwiązanie mające na celu przeciwdziałanie korozji mikrobiologicznej. Przy przygotowywaniu prezentacji omawiającej proponowane rozwiązanie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2026-05-02T19:27:45+02:00</dcterms:created>
  <dcterms:modified xsi:type="dcterms:W3CDTF">2026-05-02T19:27:45+02:00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