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papierniczych i poligraficznych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IP-IDP-APROP-4-10Z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105. Obejmuje:
1) Zajęcia kontaktowe z nauczycielem: 
obecność na wykładach: 30 godz.; 
obecność na zajęciach laboratoryjnych: 15 godz.; 
konsultacje: 5 godz.;
RAZEM: 50 godz.
2) Zajęcia bez kontaktu z nauczycielem (Praca własna studenta) :
przygotowanie do zajęć laboratoryjnych: 10 godz.; 
zapoznanie się ze wskazaną literaturą: 10 godz.; 
wykonanie sprawozdań: 20 godz.;
przygotowanie się do zaliczenia wykładu: 15 godz.; 
RAZEM: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 	- [IP-MDM-MATEM-3-04Z] 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ogólnymi, jak i typowymi dla branży papierniczej i poligraficznej rozwiązaniami elementów i układów automatyki stosowanymi do kontroli wybranych parametrów i regulacji zmiennych procesowych w procesie produkcji papieru i drukowania. Zajęcia prowadzone z zakresu automatyzacji w przemyśle poligraficznym pozwolą studentom na zapoznanie się z zasadami działania i budowy elementów i układów automatycznej regulacji stosowanych w przemysłach: papierniczym i poligraficznym; doboru parametrów tych układów regulacji (nastaw, regulatorów); określania charakterystyk regulowanych obiektów; wykorzystania komputerów do współpracy z układami regulacji w maszynach papierniczych i poligraficznych.
Automatyzacja zostania zaprezentowana jako działalność natury technicznej, ekonomicznej i organizacyjnej, mająca na celu wprowadzenie praw, metod i urządzeń automatyki w papiernictwie i poligrafii.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4h – Pojęcia podstawowe i definicje: mechanizacja, automatyzacja, robotyzacja, sterowanie, regulacja, transmitancja. Struktura funkcjonalna i klasyfikacja układów sterowania numerycznego i automatycznej regulacji w papiernictwie i poligrafii.
2h – Czujniki, przetworniki wielkości fizycznych i rodzaju sygnału, wzmacniacze (wstępne, mocy), regulatory, siłowniki, ustawniki pozycyjne, zawory w branże papierniczej i poligraficznej.
2h – Równania statyczne i dynamiczne układu, podstawowe twierdzenia rachunku operatorowego.
2h – Podstawowe człony dynamiczne układów, ich transmitancje i charakterystyki.
2h – Algebra schematów blokowych, podstawowe połączenia członów i ich transmitancje zastępcze.
2h – Regulatory analogowe, charakterystyki czasowe i częstotliwościowe typowych regulatorów.
2h – Prawa regulacji i kryteria stabilności układów.
2h – Kryteria jakości regulacji.
2h – Metody doboru nastaw regulatorów.
2h – Układy kombinacyjne oraz układy sekwencyjne.
2h – Układy automatycznej regulacji: analogowe i cyfrowe – przykłady realizacji w przemyśle (schematy ideowe i montażowe).
2h – Sposoby włączenia komputera do sterowania procesem technologicznym w branżach papierniczej i poligraficznej.
2h – Komputerowy wielopoziomowy system sterowania maszyną drukującą.
2h – Zaliczenie.
LABORATORIA:
1h – Zajęcia wprowadzające, omówienie zasad BHP, zapoznanie studentów z regulaminem laboratorium
4h – Zastosowanie programu Matlab-Simulink do badania układów sterowania automatycznego w papiernictwie i poligrafii.
2h – Charakterystyki czasowe członów dynamicznych stosowanych w procesie produkcji papieru i drukowania (ćwiczenia w Matlab-Simulink).
2h – Charakterystyki częstotliwościowe układów dynamicznych stosowanych do kontroli wybranych parametrów i regulacji zmiennych procesowych w procesie produkcji papieru i drukowania (ćwiczenia w Matlab). 
2h –Badanie układu regulacji automatycznej metodą symulacji komputerowej.
2h – Przybliżone metody doboru nastaw regulatora.  
2h –Zaliczenie.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 w postaci kolokwium na końcu semestru. Zaliczenie laboratorium na podstawie ocen 
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Awrejcewicz, W. Wodzicki, Podstawy automatyki - teoria i przykłady. Wyd. Polit. Łódzkiej (PŁ), Łódź 2001.
2.	J. Barczyk. Automatyzacja procesów dyskretnych. Oficyna Wydawnicza Politechniki Warszawskiej, Warszawa2003.
3.	K. Peszyński, F. Siemieniako. Sterowanie procesów (podstawy i przykłady). Wyd. Uczelniane ATR, Bydgoszcz2002.
4.	Z. Parszewski, M. Roszkowski, Podstawy automatyki dla mechaników. PWN, Warszawa 1976.
5.	J. Brzózka, Ćwiczenia z automatyki w Matlabie i Simulinku. Mikom, Warszawa 1997.
6.	L. Dejadas, T. Destree, Technologia offsetowego drukowania arkuszowego. Centralny Ośrodek BadawczoRozwojowy Przemysłu Poligraficznego. Warszawa 2005.
7.	J. Świdra. Sterowanie i automatyzacja procesów technologicznych w układach mechatronicznych. Gliwice 2006.
8.	M. Lutskiv. Wybrane zagadnienia modelowania i symulacji komputerowej dynamiki maszyn poligraficznych. Wyd. 	Politechniki Łódzkiej, Łódź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APROP_W1: </w:t>
      </w:r>
    </w:p>
    <w:p>
      <w:pPr/>
      <w:r>
        <w:rPr/>
        <w:t xml:space="preserve">Wiedza z matematyki w zakresie niezbędnym do zrozumienia i opisu podstawowych zjawisk i procesów technologicznych oraz posługiwania się aparatem i metodami matematycznymi w opisie i modelowaniu zjawisk i procesów poligraficznych i papierniczych oraz obliczeń potrzebnych w
praktyce inżynierskiej;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(wykład), 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APROP_W2: </w:t>
      </w:r>
    </w:p>
    <w:p>
      <w:pPr/>
      <w:r>
        <w:rPr/>
        <w:t xml:space="preserve">Elementarna wiedza w zakresie  automatyki niezbędną do zrozumienia podstaw sterowania procesami technologicznymi oraz maszynami i urządzeniami poligraficznymi i papierniczymi.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(wykład), 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APROP_W3: </w:t>
      </w:r>
    </w:p>
    <w:p>
      <w:pPr/>
      <w:r>
        <w:rPr/>
        <w:t xml:space="preserve">Wiedza o trendach rozwojowych i najistotniejszych osiągnięciach w przemysłach papierniczym i poligraficznym, w tym, w zakresie metod oraz narzędzi informatycznych do projektowania produkcji, modelowania i analizy procesów technologicznych za pomocą cyfrowych systemów zarządzania.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(wykład), 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APROP_U1: </w:t>
      </w:r>
    </w:p>
    <w:p>
      <w:pPr/>
      <w:r>
        <w:rPr/>
        <w:t xml:space="preserve">Umiejętność  pozyskiwania informacje z literatury, baz danych oraz innych właściwie dobranych źródeł, także w języku obcym; potrafi integrować uzyskane informacje, dokonywać ich interpretacji, a także wyciągać wnioski oraz formułować i uzasadniać opinie;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podczas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APROP_U2: </w:t>
      </w:r>
    </w:p>
    <w:p>
      <w:pPr/>
      <w:r>
        <w:rPr/>
        <w:t xml:space="preserve">Umiejętność planowania i przeprowadzania eksperymentu, w tym pomiary i symulacje komputerowe z zakresu papiernictwa i poligrafii, umiejętność interpretowania uzyskanych wyników i wyciągania wniosków.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APROP_U3: </w:t>
      </w:r>
    </w:p>
    <w:p>
      <w:pPr/>
      <w:r>
        <w:rPr/>
        <w:t xml:space="preserve">Umiejętność  czytania i oceny dokumentacji technicznej oraz dokonania krytycznej analizy sposobu funkcjonowania urządzeń, układów regulacji i systemów technologicznych w przemysłach papierniczym i poligraficznym oraz oceny istniejących rozwiązań technicznych, stosowanych w tych przemysłach.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APROP_K1: </w:t>
      </w:r>
    </w:p>
    <w:p>
      <w:pPr/>
      <w:r>
        <w:rPr/>
        <w:t xml:space="preserve">Prawidłowo identyfikuje i rozstrzyga dylematy związane z wykonywaniem zawodu.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2026-02-27T17:07:12+01:00</dcterms:created>
  <dcterms:modified xsi:type="dcterms:W3CDTF">2026-02-27T17:07:12+01:00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