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ścieków i osadów </w:t>
      </w:r>
    </w:p>
    <w:p>
      <w:pPr>
        <w:keepNext w:val="1"/>
        <w:spacing w:after="10"/>
      </w:pPr>
      <w:r>
        <w:rPr>
          <w:b/>
          <w:bCs/>
        </w:rPr>
        <w:t xml:space="preserve">Koordynator przedmiotu: </w:t>
      </w:r>
    </w:p>
    <w:p>
      <w:pPr>
        <w:spacing w:before="20" w:after="190"/>
      </w:pPr>
      <w:r>
        <w:rPr/>
        <w:t xml:space="preserve">prof. dr hab. inż. Bronisław Bartkiewicz,  dr inż. Marek Apolinarski, dr inż. Katarzyna Umiejewska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wykład:Źródła i charakter zanieczyszczeń. Charakterystyka ścieków bytowo-gospodarczych, ścieków przemysłowych i ścieków opadowych. Pojęcie RLM – równoważnej liczby mieszkańców. Procesy samooczy-szczania w środowisku wodnym. Metody oczyszczania ścieków, podział ogólny. Jednostkowe procesy mechaniczne, procesy fizyko chemiczne i procesy biologiczne. Schematy technologiczne oczyszczalni ścieków bytowo gospodarczych. Podstawy teoretyczne procesu sedymentacji, typy sedymentacji, metody badawcze procesu sedymentacji. Sedymentacja swobodna i sedymentacja związana. Sedymentacja zawiesin flokulujących i zawiesin nieflokulujących. Kraty, piaskowniki, osadniki. Typy urządzeń do mechanicznego oczyszczania ścieków, zasady projektowania i doboru, rozwiązania urządzeniowe. Urządzenia do biologicznego oczyszczania ścieków. Oczyszczanie w warunkach naturalnych, półnaturalnych i sztucznych. Rozwiązania urządzeniowe. Rolnicze wykorzystanie ścieków, pola nawadniane, pola filtracyjne, filtry gruntowe, stawy ściekowe, oczyszczalnie korzeniowe. Biologiczne oczyszczanie ścieków w waru-nkach sztucznych. Złoża biologiczne i metoda osadu czynnego. Parametry pracy złóż biologicznych. Rozwiązania urządzeniowe. Podstawy projektowania złóż biologicznych.
laboratorium: Wprowadzenie do problematyki oczyszczania ścieków i przeróbki osadów ściekowych. Mechaniczne oczyszczanie ścieków. Oczyszczanie ścieków metodą osadu czynnego. Badanie wpływu substancji toksycznych na przebieg procesu oczyszczania metodą osadu czynnego. Oczyszczanie ścieków metodą złóż biologicznych. Usuwanie związków fosforu ze ścieków metodami chemicznymi. Zmniejszanie uwodnienia osadów na drodze zagęszczania grawitacyjnego. Badania procesu stabilizacji osadów ściekowych na drodze fermentacji metanowej. Wycieczka na oczyszczalnię ścieków „Czajka” w Warszawie. Wycieczka na oczyszczalnię ścieków pracującą wg metody złóż biologicznych.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2026-09-10T22:00:55+02:00</dcterms:created>
  <dcterms:modified xsi:type="dcterms:W3CDTF">2026-09-10T22:00:55+02:00</dcterms:modified>
</cp:coreProperties>
</file>

<file path=docProps/custom.xml><?xml version="1.0" encoding="utf-8"?>
<Properties xmlns="http://schemas.openxmlformats.org/officeDocument/2006/custom-properties" xmlns:vt="http://schemas.openxmlformats.org/officeDocument/2006/docPropsVTypes"/>
</file>