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energetyczna w zakładach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Mariusz Markowski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MS1A_57/01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do zaliczenia - 15, Razem - 30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Termodynamika techniczna.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studenta podstawowej wiedzy dotyczącej gospodarki energetycznej w zakładach przemysłowych oraz racjonalnego gospodarowania ciepłem. Celem nauczania przedmiotu jest poznanie i zrozumienie zasady działania układów i urządzeń energetyki cieplnej, podstawowych pojęć i zjawisk towarzyszących procesowi wymiany ciepła oraz nabycie umiejętności stosowania tej wiedzy w projektowaniu i eksploatacji.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przedmiotu, prawo energetyczne.  W2 - Efektywność energetyczna polskiej gospodarki i przemysłu. W3 - Krajowy system energetyczny i jego oddziaływanie na środowisko. W4 - Ogólna charakterystyka procesów produkcji w zakładzie przemysłowym. W5 - Narzędzie oceny gospodarki energetycznej: bilans substancji i energii, wykresy obciążeń, uporządkowane wykresy obciążeń. W6 - Zasady gospodarki energią cieplną i elektryczną. W7 - Skojarzona gospodarka cieplno-elektryczna. W8 - Wykorzystanie energii odpadowej w przemyśle. W9 - Gospodarka cieplna w budynkach przemysłowych. W10 - Racjonalizacja użytkowania energii i jej efekty energetyczne, środowiskowe i ekonomiczne. W11 - Analiza efektywności ekonomicznej przedsięwzięć modernizacyjnych. W12 - Zaliczanie - wygłaszanie przygotowanych referatów. W13 - Zaliczanie - wygłaszanie przygotowanych referatów. W14 - Zaliczanie - wygłaszanie przygotowanych referatów.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 jest obowiązkowa. Warunkiem zaliczenia przedmiotu jest obecność na zajęciach i czynne w nich uczestniczenie. Zaliczenie przedmiotu odbywa się na podstawie przygotowanego przez studenta referatu na temat proponowany przez prowadzącego wykłady. Tematy są podawane na czwartych zajęciach z przedmiotu. Referat jest przygotowywany w formie elektronicznej i w formie wydruku przedstawiany prowadzącemu zajęcia. Student przedstawia treść referatu w 15 minutowym wystąpieniu seminaryjnym. Ocena końcowa jest łączną oceną wystąpienia seminaryjnego i pisemnego oraz sposobu przygotowania referatu w formie elektronicznej.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Górzyński J, Urbaniec K.: Wytwarzanie i użytkowanie energii w przemyśle. Oficyna Wydawnicza PW, Warszawa 2000. 2. Górzyński J.: Audyting energetyczny. NAPE, Warszawa 2000. 3. Szargut J., Ziębik A.: Podstawy energetyki cieplnej, Warszawa 1998.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Ma wiedzę inżynierską, dotyczącą podstawowych metod racjonalnej gospodarki energetycznej zakładu, niezbędną do rozwiązywania typowych zagadnień inżynierskich. Zna podstawowe pojęcia.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							Zna tendencje rozwojowe w zakresie wykorzystania energii w procesach przemysłowych przydatną do doboru urządzeń przy modernizacji gospodarki energetycznej.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							Ma podstawową wiedzę w zakresie cyklu istnienia obiektów technicznych z punktu widzenia zużycia energii. Potrafi określić zużycie energii pierwotnej w cyklu istnienia obiektu technicznego.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technicznej i wykorzystywać je do oceny gospodarki energetycznej w zakładzie przemysłowym.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i przedstawić w języku polskim i obcym prezentację ustną dotyczącą szczegółowych zagadnień z zakresu gospodarki energetycznej w zakładzie przemysłowym.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samodzielnego i selektywnego pozyskiwania informacji z literatury w celu rozwiązania zagadnień, dotyczących gospodarki energetycznej zakładu.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							Potrafi przy formułowaniu i rozwiązywaniu zadań inżynierskich w zakresie projektowania i eksploatacji urządzeń dostrzegać aspekty środowiskowe związane z użytkowaniem energii.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Potrafi dokonać wstępnej analizy w zakresie efektywności ekonomicznej przedsięwzięcia modernizacyjnego w gospodarce energetycznej w zakładzie przemysłowym.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							Potrafi przeprowadzić analizę typowych zagadnień inżynierskich dotyczących racjonalnej gospodarki energią w zakładzie.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U16_02: </w:t>
      </w:r>
    </w:p>
    <w:p>
      <w:pPr/>
      <w:r>
        <w:rPr/>
        <w:t xml:space="preserve">Potrafi zaprojektować prosty system dotyczący gospodarki energetycznej zakładu.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wpływu zaproponowanych rozwiązań technicznych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2026-07-29T20:56:47+02:00</dcterms:created>
  <dcterms:modified xsi:type="dcterms:W3CDTF">2026-07-29T20:56:47+02:00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