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
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
przekształcenia liniowe.
3. Wielomiany - podstawowe twierdzenie algebry, rozkład na czynniki liniowe, wielomiany o
współczynnikach rzeczywistych.
4. Macierze - definicja, działania i ich własności, wyznaczniki, macierz odwrotna, równania macierzowe.
5. Układy równań algebraicznych liniowych - wzory Cramera, metoda macierzowa, metoda eliminacji
Gaussa, układ jednorodny,
wartości i wektory własne, rząd macierzy, układ dowolny (tw. Kroneckera-Capelli'ego).
Geometria analityczna przestrzenna:
1. Iloczyny: skalarny, wektorowy i mieszany oraz ich własności
2. Prosta i płaszczyzna
3. Powierzchnie stopnia drugiego - równania kanoniczne, powierzchnie obrotowe, prostokreślne,
przekroje płaszczyznami, płaszczyzna styczna.
Geometria różniczkowa przestrzenna:
1. Funkcje wektorowe - pochodna i jej interpretacja
2. Krzywe - sposoby opisu, parametryzacja, parametr naturalny, wzory Freneta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
Zadania na kolokwium i egzaminie obejmują cały zakres sprawdzanego materiału.
Kolokwium w połowie semestru dotyczy Algebry.
Każdy, kto zdobędzie co najmniej połowę punktów, zdaje
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
2. T. Jurlewicz, Z. Skoczylas - Algebra liniowa 1 i 2 (przykłady i zadania)
3. T. Trajdos -Matematyka, cz. III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NW101_U03: </w:t>
      </w:r>
    </w:p>
    <w:p>
      <w:pPr/>
      <w:r>
        <w:rPr/>
        <w:t xml:space="preserve">							Potrafi badać liniową niezależność wektorów oraz sprawdzać, czy układ  wektorów stanowi bazę przestrzeni liniowej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NW101_U04: </w:t>
      </w:r>
    </w:p>
    <w:p>
      <w:pPr/>
      <w:r>
        <w:rPr/>
        <w:t xml:space="preserve">							Potrafi opisywać proste i płaszczyzny w przestrzeni oraz badać relacji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2026-02-28T14:47:23+01:00</dcterms:created>
  <dcterms:modified xsi:type="dcterms:W3CDTF">2026-02-28T14:47:23+01:00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