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Wykłady obejmują: wprowadzenie do problemu i pojęcie przemysłu chemicznego, stałe i awaryjne mechanizmy zanieczyszczania środowiska, strefy ochronne wokół zakłądów przemysłu chemicznego i zasady projektowania, akty legislacyjne i normy dotyczące zanieczyszczeń pochodzących z zakłądów przemysłu chemicznego.
Ogólne zalecenia technologiczne stosowane do minimalizacji zanieczyszczeń: likwidacja lub zmiejszanie zanieczyszczeń u źródła ich powstawania, wykorzystanie odpadów poprodukcyjnych w technologii, realizacja produkcji bezodpadowej i materiałowych obiegów zamkniętych.
Woda w zakłądach przemysłu chemiczengo: zużycie wody, indywidualne i zintegrowane obiegi wodne (zwłaszcza wody chłodzącej), zmiany własności fizykochemicznych wody podczas krażenia w obiegu zamkniętym, warunki zrzutu wody chłodzącej do kanalizacji.
Ogólne zasady oczyszczania ścieków w zakłądach chemicznych: oczyszczanie wstępne, biologiczne aerobowe i anaerobowe, normalizacja składu ścieków.
Zanieczyszczenia gazów wylotowych w przemyśle chemicznym: Dyspersje stałe i ciekłe, szkodliwe i uciążliwe zanieczyszczenia gazowe, wybór metod oczyszczania gazów, skuteczność metod oczyszczania, usuwanie uciążliwych zapachów, siarkowodoru, SO2, CS2, lotnych związków organicznych.
Właściwości odpadów stałych i półpłynnych: charakterystyka odpadów, metody transportu wewnętrznego i zewnętrznego, składowiska i metodyusuwania, kompostowania, dołowania, spalania, wykorzystanie wtórne do produkcji nawozów, skłądników pasz, materiałów budowlanych.
Właściwości zanieczyszczeń z poszczególnych gałęzi przemysłu chemicznego, wielki przemysł nieorganiczny, elektrochemiczny, organiczny, środki myjące, barwniki, środki ochrony roślin, przemysł petrochemiczny, rafineryjny, celulozowo-papierniczy, materiałów budowlanych, ceramiczny, rolniczy, przetwórczy, garbarski, metalurgia czarna i kolorowa.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www/wichip.pw.edu.pl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 częśc pisemna: </w:t>
      </w:r>
    </w:p>
    <w:p>
      <w:pPr/>
      <w:r>
        <w:rPr/>
        <w:t xml:space="preserve">Ma wiedzę o powstawaniu zanieczyszczeń i o zapobieganiu ich przenikaniu do środowiska. </w:t>
      </w:r>
    </w:p>
    <w:p>
      <w:pPr>
        <w:spacing w:before="60"/>
      </w:pPr>
      <w:r>
        <w:rPr/>
        <w:t xml:space="preserve">Weryfikacja: </w:t>
      </w:r>
    </w:p>
    <w:p>
      <w:pPr>
        <w:spacing w:before="20" w:after="190"/>
      </w:pPr>
      <w:r>
        <w:rPr/>
        <w:t xml:space="preserve">W-01</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i dobrać rozwiązania techniczne z dziedziny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2026-08-19T12:13:41+02:00</dcterms:created>
  <dcterms:modified xsi:type="dcterms:W3CDTF">2026-08-19T12:13:41+02:00</dcterms:modified>
</cp:coreProperties>
</file>

<file path=docProps/custom.xml><?xml version="1.0" encoding="utf-8"?>
<Properties xmlns="http://schemas.openxmlformats.org/officeDocument/2006/custom-properties" xmlns:vt="http://schemas.openxmlformats.org/officeDocument/2006/docPropsVTypes"/>
</file>