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
Przygotowanie pracy własnej na zadany temat - 10 godz.
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1,2 - wykład 30 godz. Konsultacje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1 - przygotowanie pracy własnej na zadany temat (opis stanu wiedzy)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
Prezentacja na zadany temat (20%) na podstawie aktualnych publikacji naukowych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dostęp przez www.bg.pw.edu.pl, 
Materiały przygotowane przez wykładowcę, dostępne na stronie www.itc.pw.edu.pl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ML.NS744_W03: </w:t>
      </w:r>
    </w:p>
    <w:p>
      <w:pPr/>
      <w:r>
        <w:rPr/>
        <w:t xml:space="preserve">														Posiada wiedzę na temat metod akumulacji ciepła w różnych cyklach (krótko- i długoterminowe) jak również z wykorzystaniem materiałów akumulacyjnych o różnych właściwościach (w tym materiałów PCM)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Kolokwium 2: </w:t>
      </w:r>
    </w:p>
    <w:p>
      <w:pPr/>
      <w:r>
        <w:rPr/>
        <w:t xml:space="preserve">							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ML.NS744_W05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 1: </w:t>
      </w:r>
    </w:p>
    <w:p>
      <w:pPr/>
      <w:r>
        <w:rPr/>
        <w:t xml:space="preserve">							Potrafi wykonać wstępny projekt magazynu ciepła - dobór materiału akumulującego (PCM), ogólne obliczenia bilansowe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T2A_U15</w:t>
      </w:r>
    </w:p>
    <w:p>
      <w:pPr>
        <w:keepNext w:val="1"/>
        <w:spacing w:after="10"/>
      </w:pPr>
      <w:r>
        <w:rPr>
          <w:b/>
          <w:bCs/>
        </w:rPr>
        <w:t xml:space="preserve">Efekt Prezentacja na zadany temat: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ML.NS744_U03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2026-10-20T23:10:39+02:00</dcterms:created>
  <dcterms:modified xsi:type="dcterms:W3CDTF">2026-10-20T23:10:39+02:00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