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hab. Paweł Oracz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się ze wskazaną literaturą - 5, przygotowanie do egzaminu - 10, razem -30; Projekt: liczba godzin według plany studiów - 15, przygotowanie do zajęć - 5, razem - 20;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plany studiów - 15 h, przygotowanie do zajęć - 5 h; Razem - 20 h = 0,8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systemów baz danych, niezbędnymi do poprawnego projektowania, korzystania i implementacji prostych systemów baz danych. W ramach tego przedmiotu studenci zapoznają się przede wszystkim z podstawowymi zasadami projektowania baz danych, relacyjnym modelem danych, standardowym językiem baz danych SQL.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bazy danych; W2 - Rodzaje baz danych; W3 - Obsługa baz kartotekowych w Excelu: filtracja, sortowanie, formularze baz danych, kwerenda; W4 - Calc z systemu Open Office jako alternatywa Excela; W5 - Relacyjne bazy danych; W6 -  Indeksowanie baz danych; W7 - Wykorzystanie Access do tworzenia relacyjnych baz danych; W8- Base z systemu Open Office jako alternatywa Access; W9 - Podstawowe pojęcia języka SQL.
P1 - Projekty oparte o wykładane treści - praca z różnymi bazami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wykładów  oraz zajęć projektowych i uzyskanie łącznie ponad 50 punktów przeliczeniowych. Na egzaminie można uzyskać  40 pkt i jest zaliczony po uzyskaniu minimum 20 pkt. Na zajęciach projektowych za wykonanie poszczególnych projektów można uzyskać  60 pkt - zajęcia projektowe są zaliczone po uzyskaniu minimum 30 pkt. Skala ocen: 0 - 50 pkt  -  ndst; 51 - 60 pkt - dst; 61 - 70 pkt - dst plus; 71 - 80 pkt  - db; 91 - 100  pkt -  bdb.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Czarny P.,Excel 2007 PL, Helion 2007; 2. Mendrala D., Szeliga M.,Access 2007 PL, Helion 2001; 3. Coburn R., SQL dla każdego, Helion 2001; 4. Gawin E., OpenOffice i Mozilla Podręcznik Użytkownika, OpenOffice Polska 2006; 5. Prlikant A., Bazy danych Pierwsze starcie, Helion 2009; 6. Mendrala D., Szliga M., Access 2007 PL. Ćwiczenia praktyczne, Helion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W02_05: </w:t>
      </w:r>
    </w:p>
    <w:p>
      <w:pPr/>
      <w:r>
        <w:rPr/>
        <w:t xml:space="preserve">Ma wiedzę o podstawowych pojęciach dotyczących baz danych, niezbędną do poprawnego projektowania, korzystania i implementacji prostych systemów baz danych.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 zaprojektować prosty system relacyjnych baz danych i posługiwać się standardowym językiem baz danych SQL.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posługiwać się dostępnymi powszechnie programani, które mogą być wykorzystane jako "System zarządzania bazą danych" DBMS, zarówno do tworzenia oraz obsługu prostych baz kartotekowych, jak i baz relacyjnych.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2026-10-03T22:02:30+02:00</dcterms:created>
  <dcterms:modified xsi:type="dcterms:W3CDTF">2026-10-03T22:02:30+02:00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