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instrumentalna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inż./Iwona Wilińska/adiunkt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CN1A_11_01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studów - 10, zapoznanie ze wskazaną literaturą - 10, przygotowanie do kolokwium - 5,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- 10 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ogólna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analizy instrumentalnej, zapoznanie z wybranymi metodami analizy instrumentalnej i ich zastosowaniami w analizie chemicznej.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Wiadomości wstępne dotyczące analizy instrumentalnej (definicja i zastosowanie analizy instrumentalnej, podział metod instrumentalnych, kryteria wyboru metody)
W2 - Metody termoanalityczne. Analiza termograwimetryczna (TG, DTG), różnicowa analiza termiczna (DTA). Aparatura. Wyniki i ich interpretacja na wybranych przykładach.
W3 - Metody spektralne i ich podział. Spektroskopia molekularna. Spektrofotometria UV-VIS. Spektrofotmetria w podczerwieni. Podstawy teoretyczne dotyczące danej metody. Przykładowe widma IR i UV-VIS i ich interpretacja. Analiza jakościowa i ilościowa. Miareczkowanie spektrofotometryczne.
W4 - Analiza rentgenowska. Dyfrakcja promieniowania rentgenowskiego. Metoda dyfrakcji proszkowej. Podstawowe elementy dyfraktometru rentgenowskiego. Przykładowe dyfraktogramy i ich interpretacja. Przykłady innych technik wykorzystujących promieniowanie rentgenowskie.
W5 - Definicja chromatografii i jej podział. Chromatografia gazowa. Chromatografia cieczowa. Główne części składowe chromatografów. Chromatografia jako metoda rozdziału oraz analizy ilościowej i jakościowej mieszanin. Przykładowe chromatogramy i ich interpretacja.   
W6 - Przykłady innych metod analizy instrumentalnej.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wykładach - wskazana. Zaliczenie Student uzyskuje na podstawie ocen z kolokwiów cząstkowych.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Szczepaniak W., Metody instrumentalne w analizie chemicznej, PWN, Warszawa, 2011
2. Praca zbiorowa pod redakcją Zielińskiego W. i Rajcy A., Metody spektroskopowe i ich zastosowanie do identyfikacji związków organicznych, WNT, Warszawa, 2000
3. Cygański A., Metody spektroskopowe w chemii analitycznej, WNT, Warszawa, 2012
4. Witkiewicz Z., Hetper J., Chromatografia gazowa, WNT, Warszawa, 2009
5. Jarosz M., Malinowska E., Pracownia chemiczna. Analiza instrumentalna, Wydawnictwa Szkolne i Pedagogiczne, Warszawa, 1994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W01_04: </w:t>
      </w:r>
    </w:p>
    <w:p>
      <w:pPr/>
      <w:r>
        <w:rPr/>
        <w:t xml:space="preserve">Ma wiedzę dotyczącą podstaw teoretycznych wybranych metod instrumentalnych oraz możliwości ich zastosowań.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C1A_W01_04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podstawową wiedzę niezbędną do rozumienia i opisu działania wybranych aparatów stosowanych w analizie instrumentalnej.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analizy instrumentalnej służące do analizy ilościowej i jakościowej substancji i produktów reakcji.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samokształcenia się w zakresie zdobywania informacji dotyczących nowych technik stosowanych w metodach instrumentalnych.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2026-10-21T13:03:43+02:00</dcterms:created>
  <dcterms:modified xsi:type="dcterms:W3CDTF">2026-10-21T13:03:43+02:00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