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Zasuwa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 godzin: wykład
18 godzin: ćwiczenia
25 godzin: przygotowanie do kolokwium
40 godzin: przygotowanie pracy domowej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informatyki, prostymi algorytmami oraz z językiem programowania C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o systemach komputerowych (systemy operacyjne i sieci komputerowe). Pakiety biurowe i graficzne
w zakresie typowych potrzeb inżynierskich (obróbka tekstu, wykresy, rysunki, obróbka danych). Wprowadzenie do
programowania, algorytmy, schematy blokowe. Język programowania C lub Fortran (wiadomości wstępne, zmienne i stałe,
operacje arytmetyczne relacyjne i logiczne, deklaracje typów prostych i złożonych, instrukcje podstawienia, instrukcje
sterujące, instrukcje wejścia – wyjścia, funkcje biblioteczne, podprogramy, struktury). Podstawowe algorytmy
kombinatoryczne i numeryczne.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praca domowa (program w języku C)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Oualline, Steve, Język C, Programowanie, LTP Warszawa 2002
2) Schildt, Herbert, Język C, O Reilly, 2003
Dodatkowe literatura:
- Materiały dostarczone przez wykładowcę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http://zaiol.meil.pw.edu.pl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Wie jaka wygląda struktura prostego programu w języku 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M1_W01, 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typy zmiennych wykorzystywanych w języku 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M1_W01, 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 typy operatorów wykorzystywanych w języku 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M1_W01, 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Zna podstawowe dyrektywy preprocesora w języku 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M1_W01, 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</w:t>
      </w:r>
    </w:p>
    <w:p>
      <w:pPr>
        <w:keepNext w:val="1"/>
        <w:spacing w:after="10"/>
      </w:pPr>
      <w:r>
        <w:rPr>
          <w:b/>
          <w:bCs/>
        </w:rPr>
        <w:t xml:space="preserve">Efekt EW5: </w:t>
      </w:r>
    </w:p>
    <w:p>
      <w:pPr/>
      <w:r>
        <w:rPr/>
        <w:t xml:space="preserve">Zna podstawowe komunikaty błędów kompilatora 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M1_W01, 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Umie skompilować i zlinkować program w języku 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Program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Umie napisać pętle zgodnie ze składnią języka 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Program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Umie napisać instrukcję warunkową zgodnie ze składnią języka 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Program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Umie przekazywać zmienne do/z funkcji w języku 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Program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Umie odczytać/zapisać dane do/z pliku w języku 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Program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EU6: </w:t>
      </w:r>
    </w:p>
    <w:p>
      <w:pPr/>
      <w:r>
        <w:rPr/>
        <w:t xml:space="preserve">Potrafi korzystać z systemu pomocy środowiska programistycznego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Program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M1_U01, M1_U05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2026-10-21T14:33:52+02:00</dcterms:created>
  <dcterms:modified xsi:type="dcterms:W3CDTF">2026-10-21T14:33:52+02:00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