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 Heat - Resistant and High - Temperature Alloys</w:t>
      </w:r>
    </w:p>
    <w:p>
      <w:pPr>
        <w:keepNext w:val="1"/>
        <w:spacing w:after="10"/>
      </w:pPr>
      <w:r>
        <w:rPr>
          <w:b/>
          <w:bCs/>
        </w:rPr>
        <w:t xml:space="preserve">Koordynator przedmiotu: </w:t>
      </w:r>
    </w:p>
    <w:p>
      <w:pPr>
        <w:spacing w:before="20" w:after="190"/>
      </w:pPr>
      <w:r>
        <w:rPr/>
        <w:t xml:space="preserve">Dr inż. Halina Garbacz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referatu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godzin, konsultacje 10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 godzin, przygotowanie referatu 10 godzin, razem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Cel przedmiotu: 
-Przekazanie studentom podstawowej wiedzy o mikrostrukturze i właściwościach materiałów pracującym w wysokiej temperaturze;
- Zapoznanie studentów z wymaganiami stawianymi  tej grupie materiałów;
-Przedstawienie pojęć żaroodporność i żarowytrzymałość jako właściwości materiałów;
-Nabycie wiedzy na temat metod badania żaroodporności  oraz oceny żarowytrzymałości metali i stopów jak również odporności na pełzanie i relaksację;
-Charakterystyka żarowytrzymałych stopów metali: żelaza, niklu, kobaltu, tytanu 
-Przekazanie podstawowej wiedzy o nowoczesnych materiałach żaroodpornych i żarowytrzymałych (ceramiki, kompozyty, fazy międzymetaliczne, warstwy i powłoki uzyskiwane metodami inżynierii powierzchni); 
-Opiniowanie o prawidłowości doboru materiału i technologii wykonania elementów pracujących w wysokiej temperaturze;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1.S.Mrowec, T.Werber „Nowoczesne Materiały Żaroodporne”,
2. A.Hernas „Żarowytrzymałość Stali i Stopów”,
3. B.Ciszewski, W.Przetakiewicz  „Nowoczesne Materiały w Technice”
Literatura uzupełniająca: 
1.J.Sieniawski „Kryteria i sposoby oceny materiałów na elementy lotniczych silników, 
2.M.F.Ashby, D.R.H. Jones „Materiały Inżynierskie” 1i2 turbinowych”, 
3.L.Dobrzański „Metaloznawstwo i Obróbka Cieplna.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SŻŻ_W1: </w:t>
      </w:r>
    </w:p>
    <w:p>
      <w:pPr/>
      <w:r>
        <w:rPr/>
        <w:t xml:space="preserve">Ma wiedze dotyczącą mikrostruktury i właściwości stopów żarowytrzymałych i żaroodpornych</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Ocena prezentacji referatu, aktywności na zajęciach, raportu końcowego.: </w:t>
      </w:r>
    </w:p>
    <w:p>
      <w:pPr/>
      <w:r>
        <w:rPr/>
        <w:t xml:space="preserve">Umie dobrać materiał do pracy w wysokiej temperaturze. Umie korzystać z aktualnej literatury polskiej i światowej w postaci artykułów naukowych. Potrafi przygotować referat na temat stopów żaroodpornych, żarowytrzymałych i ich zastosowań.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SŻŻ_U1</w:t>
      </w:r>
    </w:p>
    <w:p>
      <w:pPr>
        <w:spacing w:before="20" w:after="190"/>
      </w:pPr>
      <w:r>
        <w:rPr>
          <w:b/>
          <w:bCs/>
        </w:rPr>
        <w:t xml:space="preserve">Powiązane efekty kierunkowe: </w:t>
      </w:r>
      <w:r>
        <w:rPr/>
        <w:t xml:space="preserve">IM_U01, IM_U02, IM_U03, IM_U04, IM_U05, IM_U07</w:t>
      </w:r>
    </w:p>
    <w:p>
      <w:pPr>
        <w:spacing w:before="20" w:after="190"/>
      </w:pPr>
      <w:r>
        <w:rPr>
          <w:b/>
          <w:bCs/>
        </w:rPr>
        <w:t xml:space="preserve">Powiązane efekty obszarowe: </w:t>
      </w:r>
      <w:r>
        <w:rPr/>
        <w:t xml:space="preserve">T1A_U01, T1A_U02, T1A_U03, T1A_U04, T1A_U05,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2026-02-08T02:15:50+01:00</dcterms:created>
  <dcterms:modified xsi:type="dcterms:W3CDTF">2026-02-08T02:15:50+01:00</dcterms:modified>
</cp:coreProperties>
</file>

<file path=docProps/custom.xml><?xml version="1.0" encoding="utf-8"?>
<Properties xmlns="http://schemas.openxmlformats.org/officeDocument/2006/custom-properties" xmlns:vt="http://schemas.openxmlformats.org/officeDocument/2006/docPropsVTypes"/>
</file>