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Seminarium dyplomowe inżynierskie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TR.NIK801</w:t>
      </w:r>
    </w:p>
    <w:p>
      <w:pPr>
        <w:keepNext w:val="1"/>
        <w:spacing w:after="10"/>
      </w:pPr>
      <w:r>
        <w:rPr>
          <w:b/>
          <w:bCs/>
        </w:rPr>
        <w:t xml:space="preserve">Semestr nominalny: </w:t>
      </w:r>
    </w:p>
    <w:p>
      <w:pPr>
        <w:spacing w:before="20" w:after="190"/>
      </w:pPr>
      <w:r>
        <w:rPr/>
        <w:t xml:space="preserve">8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145 godzin, w tym: praca na seminarium: 18 godz., zapoznanie się z literaturą dotyczącą zasad pisania pracy dyplomowej oraz zasad korzystania z piśmiennictwa: 32 godz., konsultacje: 5 godz., przygotowanie dwóch lub trzech referatów i prezentacji (w tym realizacja niezbędnych obliczeń):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seminarium: 18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(95 godzin, w tym: konsultacje: 5 godz., przygotowanie dwóch lub trzech referatów i prezentacji (w tym realizacja niezbędnych obliczeń): 90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uaktualnioną wiedzę o trendach rozwojowych z zakresu zadań na prace dyplomowe inżynierskie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 InzA_W05</w:t>
      </w:r>
    </w:p>
    <w:p>
      <w:pPr>
        <w:keepNext w:val="1"/>
        <w:spacing w:after="10"/>
      </w:pPr>
      <w:r>
        <w:rPr>
          <w:b/>
          <w:bCs/>
        </w:rPr>
        <w:t xml:space="preserve">Efekt W02: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Tr1A_W15</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Tr1A_U05</w:t>
      </w:r>
    </w:p>
    <w:p>
      <w:pPr>
        <w:spacing w:before="20" w:after="190"/>
      </w:pPr>
      <w:r>
        <w:rPr>
          <w:b/>
          <w:bCs/>
        </w:rPr>
        <w:t xml:space="preserve">Powiązane efekty obszarowe: </w:t>
      </w:r>
      <w:r>
        <w:rPr/>
        <w:t xml:space="preserve">T1A_U01, T1A_U04, T1A_U06</w:t>
      </w:r>
    </w:p>
    <w:p>
      <w:pPr>
        <w:keepNext w:val="1"/>
        <w:spacing w:after="10"/>
      </w:pPr>
      <w:r>
        <w:rPr>
          <w:b/>
          <w:bCs/>
        </w:rPr>
        <w:t xml:space="preserve">Efekt W04: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Tr1A_U18, Tr1A_U17</w:t>
      </w:r>
    </w:p>
    <w:p>
      <w:pPr>
        <w:spacing w:before="20" w:after="190"/>
      </w:pPr>
      <w:r>
        <w:rPr>
          <w:b/>
          <w:bCs/>
        </w:rPr>
        <w:t xml:space="preserve">Powiązane efekty obszarowe: </w:t>
      </w:r>
      <w:r>
        <w:rPr/>
        <w:t xml:space="preserve">T1A_U13, InzA_U05, T1A_U13, InzA_U05</w:t>
      </w:r>
    </w:p>
    <w:p>
      <w:pPr>
        <w:keepNext w:val="1"/>
        <w:spacing w:after="10"/>
      </w:pPr>
      <w:r>
        <w:rPr>
          <w:b/>
          <w:bCs/>
        </w:rPr>
        <w:t xml:space="preserve">Efekt U05: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Tr1A_U20, Tr1A_U19</w:t>
      </w:r>
    </w:p>
    <w:p>
      <w:pPr>
        <w:spacing w:before="20" w:after="190"/>
      </w:pPr>
      <w:r>
        <w:rPr>
          <w:b/>
          <w:bCs/>
        </w:rPr>
        <w:t xml:space="preserve">Powiązane efekty obszarowe: </w:t>
      </w:r>
      <w:r>
        <w:rPr/>
        <w:t xml:space="preserve">T1A_U14, InzA_U06, T1A_U14, InzA_U06</w:t>
      </w:r>
    </w:p>
    <w:p>
      <w:pPr>
        <w:keepNext w:val="1"/>
        <w:spacing w:after="10"/>
      </w:pPr>
      <w:r>
        <w:rPr>
          <w:b/>
          <w:bCs/>
        </w:rPr>
        <w:t xml:space="preserve">Efekt U06: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Tr1A_U22, Tr1A_U21</w:t>
      </w:r>
    </w:p>
    <w:p>
      <w:pPr>
        <w:spacing w:before="20" w:after="190"/>
      </w:pPr>
      <w:r>
        <w:rPr>
          <w:b/>
          <w:bCs/>
        </w:rPr>
        <w:t xml:space="preserve">Powiązane efekty obszarowe: </w:t>
      </w:r>
      <w:r>
        <w:rPr/>
        <w:t xml:space="preserve">T1A_U15, InzA_U07, T1A_U15, InzA_U07</w:t>
      </w:r>
    </w:p>
    <w:p>
      <w:pPr>
        <w:keepNext w:val="1"/>
        <w:spacing w:after="10"/>
      </w:pPr>
      <w:r>
        <w:rPr>
          <w:b/>
          <w:bCs/>
        </w:rPr>
        <w:t xml:space="preserve">Efekt U07: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pracować w grupie, przyjmując w niej rolę recenzenta lub prezentera</w:t>
      </w:r>
    </w:p>
    <w:p>
      <w:pPr>
        <w:spacing w:before="60"/>
      </w:pPr>
      <w:r>
        <w:rPr/>
        <w:t xml:space="preserve">Weryfikacja: </w:t>
      </w:r>
    </w:p>
    <w:p>
      <w:pPr>
        <w:spacing w:before="20" w:after="190"/>
      </w:pPr>
      <w:r>
        <w:rPr/>
        <w:t xml:space="preserve">ocena formy prezentacji i udziału w dyskusjach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K03: </w:t>
      </w:r>
    </w:p>
    <w:p>
      <w:pPr/>
      <w:r>
        <w:rPr/>
        <w:t xml:space="preserve">Potrafi przekazać informacje dotyczące własnej pracy i opinie dotyczące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2025-07-05T15:13:42+02:00</dcterms:created>
  <dcterms:modified xsi:type="dcterms:W3CDTF">2025-07-05T15:13:42+02:00</dcterms:modified>
</cp:coreProperties>
</file>

<file path=docProps/custom.xml><?xml version="1.0" encoding="utf-8"?>
<Properties xmlns="http://schemas.openxmlformats.org/officeDocument/2006/custom-properties" xmlns:vt="http://schemas.openxmlformats.org/officeDocument/2006/docPropsVTypes"/>
</file>