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Wróblewski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PTerm5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wykładu,  40 godzin pracy w domu, 35 godzin na przygotowanie do zaliczenia. Razem 103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= 28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nauki o materiałach, przemian fazowych oraz fizyki, chemii i matematyki na poziomie wyższym.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dostarczyć studentom wiadomości z podstaw termodynamiki stopów, w ujęciu niezbędnym do wyjaśnienia i rozumienia mechanizmów kształtujących budowę materiałów, głównie stopów metali. Do szczególnych istotnych zagadnień należą przede wszystkim kryteria stabilności stopów, zagadnienia równowagi faz, termodynamiczne ujęcie roztworów oraz termodynamika przemian fazowych.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definicje, pojęcia i jednostki - układ i otoczenie, składnik, faza, przemiana fazowa, funkcje termodynamiczne. I i II zasada termodynamiki - sformułowanie I zasady termodynamiki, praca uogólniona, druga zasada termodynamiki, procesy odwracalne i nieodwracalne, definicja entropii i jej fizyczny aspekt, ciepło właściwe, obliczenia zmiany entropii przy zmianie temperatury, obliczenia zmiany entropii w wyniku przemiany fazowej. Kryterium stabilności układu - kryterium samorzutności procesów w warunkach izotermiczno-izobarycznych, entalpia swobodna, kryterium stabilności układu w warunkach izotermiczno-izobarycznych, kryterium samorzutności procesów w warunkach izotermiczno-izochorycznych, energia swobodna, entalpia swobodna a energia swobodna. Stan metastabilny - istota stanu metastabilnego, bariera energetyczna, procesy aktywowane cieplnie. Zależności pomiędzy funkcjami termodynamicznymi - pochodne entalpii swobodnej i energii swobodnej, równanie Gibbsa-Helmholtza, równanie Maxwella, Termodynamiczna klasyfikacja przemian fazowych - zasady klasyfikacji przemian fazowych wg Ehrenfesta, przemiany pierwszego i drugiego rzędu. Statystyczne ujęcie entropii - samorzutność procesów w ujęciu makroskopowym, entropia jakom miara nieuporządkowania, równania Boltzmanna-Plancka, entropia tworzenia roztworu doskonałego w ujęciu statystycznym. Prężność pary nad fazą skondensowaną - wzory naprężoność pary, wpływ rozdrobnienia substancji na prężność pary. Funkcje termodynamiczne roztworów - funkcje termodynamiczne cząstkowe, wyznaczanie funkcji całkowitych, równanie Gibbsa-Duhema, aktywność termodynamiczna, metody jej określania, prawo Raulta, obliczanie funkcji termodynamicznych dla różnych rodzajów roztworów. Termodynamiczne metody budowy wykresów równowagi fazowej - równowaga fazowa, metoda wspólnej stycznej, Termodynamika defektów struktury krystalicznej - defekty punktowe i liniowe, granice ziaren, granice międzyfazowe, termodynamiczne aspekty istnienia granic ziaren, wpływ granic ziaren na równowagę w układzie dwufazowym. 
Termodynamiczne, kinetyczne i strukturalne aspekty procesów
technologicznych wytwarzania i przetwórstwa materiałów inżynierskich: metalowych,ceramicznych, polimerowych i kompozytowych.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semestrze, wymagane min. 50%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E.Tyrkiel, Termodynamiczme podstawy materiałoznawstwa, OW PW 2005; E.Tyrkiel, Termodynamika, OW PW 1981;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PTerm5_W01: </w:t>
      </w:r>
    </w:p>
    <w:p>
      <w:pPr/>
      <w:r>
        <w:rPr/>
        <w:t xml:space="preserve">Posiada wiedzę z zakresu termodynamiki niezbędną do interpretacji zjawisk i procesów w inżynierii materiałowej.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2026-10-02T01:03:43+02:00</dcterms:created>
  <dcterms:modified xsi:type="dcterms:W3CDTF">2026-10-02T01:03:43+02:00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