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komputerowa- informatyka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w pracowni – 28 godzin, udział w konsultacjach 10 godzin,  praca własna - przygotowanie do zajęć - zapoznanie się ze wskazaną literaturą i przygotowanie do ćwiczeń- 65, przygotowanie do kolokwiów – 10 godzin, przygotowanie prezentacji – 3 godziny. Razem: 116 godz. =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prowadzenie ćwiczeń w pracowni 28 godzin, konsultacji – 10 godzin.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w pracowni – 28 godzin, przygotowanie się do ćwiczeń - 65 godzin, przygotowanie prezentacji 3 godziny. Razem 96 godzin -3,8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13 osób w grupie - ograniczenia zaplecza techn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korzystania z różnorodnego oprogramowania komputerowego i zasobów informacyjnych w stopniu niezbędnym do dalszych skutecznych studiów i późniejszej pracy zawodowej oraz dalszego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technologii informacyjnej. Usługi w sieciach informatycznych, pozyskiwanie i przetwarzanie informacji. Edycja i przetwarzanie tekstów. Grafika prezentacyjna oraz multimedia. Arkusze kalkulacyjne i bazy danych - obliczenia, analiza i prezentacja danych, automatyzacja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i jednej ocenianej prezentacji,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M.Kopertowska, W.Sikorski: „Europejski Certyfikat Umiejętności Komputerowych. Poziom Zaawansowany”, T.1-4, Wyd. Naukowe PWN, 2006 
materiały pomocnicze do ćwiczeń w postaci plików doc(x), xls(x), mdb oraz accdb, ppt(x).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Inf3_W01: </w:t>
      </w:r>
    </w:p>
    <w:p>
      <w:pPr/>
      <w:r>
        <w:rPr/>
        <w:t xml:space="preserve">Zna podstawy współczesnej technologii informacyjnej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Inf3_W02: </w:t>
      </w:r>
    </w:p>
    <w:p>
      <w:pPr/>
      <w:r>
        <w:rPr/>
        <w:t xml:space="preserve">Zna możliwości i ograniczenia typowego oprogramowania komputerowego i dostępnych zasobów 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studenta w trakcie pracy samodzielnej i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Inf3_U01: </w:t>
      </w:r>
    </w:p>
    <w:p>
      <w:pPr/>
      <w:r>
        <w:rPr/>
        <w:t xml:space="preserve">Umie edytować i przygotowywać do publikacji teksty, nadaje im właściwą strukturę i formę.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Inf3_U02: </w:t>
      </w:r>
    </w:p>
    <w:p>
      <w:pPr/>
      <w:r>
        <w:rPr/>
        <w:t xml:space="preserve">Potrafi wykonywać obliczenia i przetwarzać dane wykorzystując arkusze kalkulacyjne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Inf3_U03: </w:t>
      </w:r>
    </w:p>
    <w:p>
      <w:pPr/>
      <w:r>
        <w:rPr/>
        <w:t xml:space="preserve">Potrafi przygotować i przedstawić prezentację multimedialną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Inf3_U04: </w:t>
      </w:r>
    </w:p>
    <w:p>
      <w:pPr/>
      <w:r>
        <w:rPr/>
        <w:t xml:space="preserve">Na podstawie wiedzy uzyskanej w trakcie zajęć oraz zalecanej literatury fachowej lub innych źródeł rozwija - poprzez pracę własną - swoje umiejętności dot. wykorzystania i obsługi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Inf3_K01: </w:t>
      </w:r>
    </w:p>
    <w:p>
      <w:pPr/>
      <w:r>
        <w:rPr/>
        <w:t xml:space="preserve">Rozumie potrzebę uczenia się przez całe życie, aktualizacji posiadanej wiedzy i umiejętności z zakresu technologii informacyjnej;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2025-06-18T05:23:55+02:00</dcterms:created>
  <dcterms:modified xsi:type="dcterms:W3CDTF">2025-06-18T05:23:55+02:00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