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Janusz Zieliński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CS1A_56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Ćwiczenia: liczba godzin według planu studiów - 30, zapoznanie ze wskazaną literaturą - 35, napisanie sprawozdania - 50, przygotowanie do prezentacji - 10; Razem - 125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- 30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20-30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Celem przedmiotu jest przygotowanie studentów do samodzielnego opracowywania i prezentowania rozwiązywanych problemów technicznych lub badawczych oraz uzupełnienie wiedzy w zakresie wybranych nowych rozwiązań technicznych stosowanych w technologii chemicznej.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C1- Zapoznanie z zagadnieniami realizowanymi w ramach prac dyplomowych oraz zasadami wymiany wiedzy w ramach zajęć seminaryjnych. C2- Wydanie tematów do opracowania w ramach seminarium. C3- Przedstawienie informacji literaturowych zebranych na zadany temat - dyskusja. C4- Przedstawienie informacji o postępie prac badawczych związanych z wykonywanymi pracami dyplomowymi - dyskusja. C5- Opracowanie w formie pisemnej realizowanego tematu. C6- Referowanie opracowanego tematu zgodnie z ustalonymi wytycznymi - dyskusja.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seminarium jest: obecność i aktywność na zajęciach, wykonanie pracy seminaryjnej, pozytywna ocena wykonanej i zreferowanej pracy seminaryjnej.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W10_01: </w:t>
      </w:r>
    </w:p>
    <w:p>
      <w:pPr/>
      <w:r>
        <w:rPr/>
        <w:t xml:space="preserve">Ma wiedzę dotyczącą właśności intelektualnej i praw autorskich w opracowaniach naukowych. Wie jak korzystać z opracowań twórczych innych osób, z poszanowaniem ich praw autorskich.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i innych źródeł, dokonać ich oceny i przedstawić w formie  prezentacji ustnej.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Potrafi przygotować i przedstawić krótką prezentację poświęconą wynikom realizacji pracy dyplomowej.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Potrafi dokonać krytycznej analizy procesu technologicznego w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Ma świadomość popularyzacji wiedzy inżynierskiej w formie profesjonalnego i zrozumiałego przekazu.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2025-06-17T03:53:29+02:00</dcterms:created>
  <dcterms:modified xsi:type="dcterms:W3CDTF">2025-06-17T03:53:29+02:00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