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wykonawcze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inż. Ksawery Szykiedans, dr inż. Wiesław Mościcki,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liczby punktów ECTS: 
wykład: udział w zajęciach - 15 godzin, przygotowanie do zaliczenia - 15 godzin, 
projektowanie: udział w zajęciach - 15 godzin, prace projektowe, w tym przygotowanie 4 prezentacji, dobór zespołów handlowych, wykonanie modelu 3D - 45 godzin.
laboratorium: udział w zajęciach 15 godzin, przygotowanie do zajęć, w tym opracowanie modelu matematycznego - 15 godzin 
RAZEM: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liczby punktów ECTS: 
wykład 15 godzin, 
projektowanie 15 godzin, 
laboratorium 15 godzin 
RAZEM: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liczby punktów ECTS: 
projektowanie: udział w zajęciach 15 godzin, opracowanie  30 godzin, opracowanie 15 godzin; 
laboratorium: opracowanie modelu matematycznego 15 godzin, opracowanie modelu symulacyjnego 8 godzin, przeprowadzenie eksperymentów obliczeniowych 7 godzin;    
RAZEM: 90 godzin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strukturami układów wykonawczych urządzeń mechatronicznych oraz z wybranymi zagadnieniami dotyczącymi poszczególnych zespołów funkcjonalnych tych układów: siłowników, sterowników i przekładni. Nabycie przez studentów umiejętności projektowania wykonawczych układów urządzeń precyzyjnych z wykorzystaniem symulacji komputerowej.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Wyjaśnienie pojęcia układu wykonawczego 	Struktura urządzenia mechatronicznego: układy wprowadzania danych i informacyjne, układy pomiarowe i wykonawcze. Rola i funkcje układów wykonawczych w urządzeniu: realizacja ruchów, rozwijanie sił. Przykłady układów wykonawczych w urządzeniach precyzyjnych (sprzęt biurowy, peryferyjne urządzenia komputerowe, urządzenia technologiczne). 
Struktury układów wykonawczych 	Funkcjonalny schemat blokowy układu wykonawczego: system mikroprocesorowy, sterownik, siłownik, układ przeniesienia napędu, mechanizm. Układy sprzężenia zwrotnego od położenia, prędkości i siły. Przedstawienie prac prowadzonych w tym zakresie przez autorów programu. 
Projektowanie mechanizmów 	Obliczenia kinematyczne. Wyznaczanie toru, prędkości i przyspieszeń. Metody wykreślne i analityczne. Kinematyka prosta i odwrotna. Komputerowa analiza układów wielociałowych. 
Układy przeniesienia napędu 	Przekładnie mechaniczne o dużym przełożeniu: ślimakowe i falowe. Metody obliczania. Urządzenia napędowe 	Charakterystyki i zastosowania napędów elektrycznych i pneumatycznych. Napędy niekonwencjonalne: piezoelektryczne, z pamięcią kształtu, termo bimetaliczne i ich charakterystyki. Zasady doboru napędów do określonych zastosowań. 
Sterowanie elektrycznych układów napędowych 	Układy sterujące napędów elektrycznych. Algorytmy sterowania silników skokowych i silników prądu stałego. Sterowanie napięciowe i „prądowe”. Modulacja szerokości impulsu (PWM). Specjalne algorytmy sterowania silników skokowych. 
Projektowanie: 
Opracowanie koncepcji 
układu wykonawczego: Analiza postawionego zadania projektowego. Sformułowanie wymagań technicznych dla wybranego układu wykonawczego. Zaproponowanie koncepcji konstrukcyjnej układu. 
Wybór mechanizmu: Analiza funkcji układu. Dobór mechanizmu do realizacji funkcji. 
Obliczenie parametrów mechanizmu: Wyznaczenie geometrycznych parametrów mechanizmu wskazaną metodą z wykorzystaniem oprogramowania wspomagającego (Matlab-SimMechanics i Inventor). 
Dobór napędu i przekładni: Analiza wymagań stawianych układowi napędowemu. Dobór rodzaju napędu i zespołu przeniesienia napędu. 
Laboratorium: 
Matematyczny model układu: Opracowanie matematycznego modelu projektowanego układu 
Symulacyjny model układu: Opracowanie symulacyjnego modelu projektowanego układu w języku Matlab-Simulink. 
Ocena działania układu: Przeprowadzenie eksperymentów symulacyjnych przy uzmiennionych parametrach konstrukcyjnych układu. Sformułowanie wniosków dotyczących spełnienia wymagań technicznych.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wyników 2. kolokwiów. 
Projektowanie zaliczane na podstawie 4. prezentacji i sprawozdania. 
Laboratorium zaliczane na podstawie sprawozdania z opracowania modelu symulacyjnego i eksperymentów symulacyjnych. 
Ocena z przedmiotu obliczana jako średnia ważona: 
wykład - waga 0,4, 
projektowanie - waga 0,35, 
laboratorium - waga 0,25.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Acarnley P. P.: Stepping Motors: a guide to modern theory and practice. Peter Peregrinus Ltd. New York, 1982. 
Gawrysiak M.: Analiza systemowa urządzenia mechatronicznego. Politechnika Białostocka. 
Rozprawy naukowe nr 44. WPB. Białystok 2003 
Gawrysiak M.: Mechatronika i projektowanie mechatroniczne. Politechnika Białostocka. 
Rozprawy naukowe nr 103. WPB. Białystok 1997 
Heimann B., Gerth W., Popp K.: Mechatronika. Komponenty, metody, przykłady. 
Wydawnictwo Naukowe PWN. Warszawa 2001 
Jaszczuk W., Wierciak J., Bodnicki M.: Napędy elektromechaniczne urządzeń precyzyjnych. Ćwiczenia laboratoryjne. Oficyna Wydawnicza Politechniki Warszawskiej. Warszawa, 2000. 
Kenjo T., Nagamori C.: Dvigateli postojannogo toka s postojannymi magnitami. Énergoatomizdat. Moskva, 1989. 
Morecki A., Knapczyk J., Kędzior K.: Teoria mechanizmów i manipulatorów: podstawy i przykłady zastosowań w praktyce..Wydawnictwa Naukowo-Techniczne. Warszawa 2002 
Mrozek B., Mrozek Z.: MATLAB i Simulink. Poradnik użytkownika. Wyd. Helion. Gliwice 2004
Oderfeld J.: Wstęp do mechanicznej teorii maszyn. WNT. Warszawa 1962 
Pelz G.: Mechatronic systems. Modelling and simulation with HDLs. John Wiley and Sons Ltd. 
Chichester 2003 
Praca zbiorowa pod red. W. Oleksiuka: Konstrukcja przyrządów i urządzeń precyzyjnych. Wydawnictwa Naukowo-Techniczne. Warszawa, 1996. 
Praca zbiorowa pod redakcją W. Jaszczuka: Mikrosilniki elektryczne. Badanie właściwości statycznych i dynamicznych. Państwowe Wydawnictwo Naukowe. Warszawa, 1991. 
Schmid D. i inni: Mechatronika. REA. Warszawa 2002 
Sochocki R.: Mikromaszyny elektryczne. Oficyna Wydawnicza Politechniki Warszawskiej, Warszawa, 1996. 
Wróbel T.: Silniki skokowe, Wydawnictwa Naukowo-Techniczne, Warszawa, 1993. 
Danaher Motion. Portescap Specialty Motors. Katalog mikrosilników, miniaturowych przekładni i enkoderów. April 2005 (www.DanaherMotion.com) 
HARTING: Elektromagnete. Harting Elektronik GmbH. D-4992 Espelkamp 
MAXON. Programm 05/06. Katalog mikrosilników. Maxon Motor AG, CH-6072 Sachseln (www.maxonmotor.com)
MINIMOTOR. Technologies driving the future. Miniature drive systems. Katalog podzespołów napędowych. (www.minimotor.ch) 
PORTESCAP: Product selector and engineering guide. Version 2.0. Katalog silników na płycie CD; (www.DanaherMotion.com)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na celu przekazanie studentom zaawansowanej wiedzy z zakresu konstrukcji i sterowania układów wykonawczych urządzeń mechatronicznych opartej na doświadczeniach prowadzących oraz praktyczne przećwiczenie zastosowania badań modelowych przy projektowaniu takich układów.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UWUm_W01: </w:t>
      </w:r>
    </w:p>
    <w:p>
      <w:pPr/>
      <w:r>
        <w:rPr/>
        <w:t xml:space="preserve">Zna typowe strutury funkcjonalne układów wykonawczych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 dyplomowy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</w:t>
      </w:r>
    </w:p>
    <w:p>
      <w:pPr>
        <w:keepNext w:val="1"/>
        <w:spacing w:after="10"/>
      </w:pPr>
      <w:r>
        <w:rPr>
          <w:b/>
          <w:bCs/>
        </w:rPr>
        <w:t xml:space="preserve">Efekt UWUm_W02: </w:t>
      </w:r>
    </w:p>
    <w:p>
      <w:pPr/>
      <w:r>
        <w:rPr/>
        <w:t xml:space="preserve">Zna zasady doboru napędów do układów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UWUm_W03: </w:t>
      </w:r>
    </w:p>
    <w:p>
      <w:pPr/>
      <w:r>
        <w:rPr/>
        <w:t xml:space="preserve">Zna metody prowadzenia obliczeń kinematycznych układów wielociałowych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UWUm_W04: </w:t>
      </w:r>
    </w:p>
    <w:p>
      <w:pPr/>
      <w:r>
        <w:rPr/>
        <w:t xml:space="preserve">Ma wiedzę na temat przekładni o dużym przełożeniu i metodach ich obliczania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UWUm_U01: </w:t>
      </w:r>
    </w:p>
    <w:p>
      <w:pPr/>
      <w:r>
        <w:rPr/>
        <w:t xml:space="preserve">Potrafi opracować matematyczny model układu wykonawczego służący do analizy jego charakterystyk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</w:t>
      </w:r>
    </w:p>
    <w:p>
      <w:pPr>
        <w:keepNext w:val="1"/>
        <w:spacing w:after="10"/>
      </w:pPr>
      <w:r>
        <w:rPr>
          <w:b/>
          <w:bCs/>
        </w:rPr>
        <w:t xml:space="preserve">Efekt UWUm_U02: </w:t>
      </w:r>
    </w:p>
    <w:p>
      <w:pPr/>
      <w:r>
        <w:rPr/>
        <w:t xml:space="preserve">Potrafi zaprojektować układ wykonawczy do realizacji zadanej funkcji z wykorzystaniem wynków symulacji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UWUm_U03: </w:t>
      </w:r>
    </w:p>
    <w:p>
      <w:pPr/>
      <w:r>
        <w:rPr/>
        <w:t xml:space="preserve">Umie zaprojektować mechanizm do realizacji określonej operacji technologicznej w urządzeniu montażowym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UWUm_U04: </w:t>
      </w:r>
    </w:p>
    <w:p>
      <w:pPr/>
      <w:r>
        <w:rPr/>
        <w:t xml:space="preserve">Potrafi w czytelny sposób przedstawić własne rozwiązania techniczne i w uporządkowany sposób odpowiedzieć na wszelkie pytania ich dotyczące.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na zajęciach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UWUm_U05: </w:t>
      </w:r>
    </w:p>
    <w:p>
      <w:pPr/>
      <w:r>
        <w:rPr/>
        <w:t xml:space="preserve">Umie w kulturalny sposób brać udział w dyskusji nad zagadnieniami technicznymi przedstawianymi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na zajęciach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2026-10-01T21:34:40+02:00</dcterms:created>
  <dcterms:modified xsi:type="dcterms:W3CDTF">2026-10-01T21:34:40+02:00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