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SYS</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Obliczanie liczby punktów ECTS: 
Wykład: udział w zajęciach 30 godzin, przygotowanie do egzaminu 15 godzin, udział w egzaminie 2 godziny. 
Projektowanie: udział w zajęciach 30 godzin, praca nad projektem, w tym przygotowanie prezentacji, dokumentacji i sprawozdania 75 godzin. 
Laboratorium: przygotowanie do zajęć 10 godzin, udział w zajęciach 15 godzin, opracowanie sprawozdań 10 godzin. 
RAZEM: 187 godzin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liczby punktów ECTS: 
Wykład: udział w zajęciach 30 godzin, udział w egzaminie 2 godziny. 
Projektowanie: udział w zajęciach 30 godzin. 
Laboratorium: udział w zajęciach 15 godzin. 
RAZEM: 77 godzin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liczby punktów ECTS: 
Projektowanie: udział w zajęciach 30 godzin, praca nad projektem, w tym przygotowanie prezentacji, dokumentacji i sprawozdania 75 godzin. 
Laboratorium: przygotowanie do zajęć 10 godzin, udział w zajęciach 15 godzin, opracowanie sprawozdań 10 godzin. 
RAZEM: 140 godzin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 </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 
</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Tematyka zajęć projektowych i laboratoryjnych jest uzależniona od specjalności danej grupy.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SYS-W01: </w:t>
      </w:r>
    </w:p>
    <w:p>
      <w:pPr/>
      <w:r>
        <w:rPr/>
        <w:t xml:space="preserve">Zna podstawowe struktury systemów i urządzeń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prezentacje na ćwiczeniach projektowych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SYS_W05: </w:t>
      </w:r>
    </w:p>
    <w:p>
      <w:pPr/>
      <w:r>
        <w:rPr/>
        <w:t xml:space="preserve">Zna podstawowe rodzaje sieci komunikacyjnych wykorzystywanych w systemach mechatronicznych i zasady ich doboru do określonych zastosowań</w:t>
      </w:r>
    </w:p>
    <w:p>
      <w:pPr>
        <w:spacing w:before="60"/>
      </w:pPr>
      <w:r>
        <w:rPr/>
        <w:t xml:space="preserve">Weryfikacja: </w:t>
      </w:r>
    </w:p>
    <w:p>
      <w:pPr>
        <w:spacing w:before="20" w:after="190"/>
      </w:pPr>
      <w:r>
        <w:rPr/>
        <w:t xml:space="preserve">Egzamin, ćwiczenia projektowe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SYS_W06: </w:t>
      </w:r>
    </w:p>
    <w:p>
      <w:pPr/>
      <w:r>
        <w:rPr/>
        <w:t xml:space="preserve">Zna podstawowe pojęcia związane z bepieczeństwem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T2A_W05</w:t>
      </w:r>
    </w:p>
    <w:p>
      <w:pPr>
        <w:keepNext w:val="1"/>
        <w:spacing w:after="10"/>
      </w:pPr>
      <w:r>
        <w:rPr>
          <w:b/>
          <w:bCs/>
        </w:rPr>
        <w:t xml:space="preserve">Efekt SYS_W07: </w:t>
      </w:r>
    </w:p>
    <w:p>
      <w:pPr/>
      <w:r>
        <w:rPr/>
        <w:t xml:space="preserve">Zna aktualny stan i tendencje występujące w budowie systemów mechatronicznych </w:t>
      </w:r>
    </w:p>
    <w:p>
      <w:pPr>
        <w:spacing w:before="60"/>
      </w:pPr>
      <w:r>
        <w:rPr/>
        <w:t xml:space="preserve">Weryfikacja: </w:t>
      </w:r>
    </w:p>
    <w:p>
      <w:pPr>
        <w:spacing w:before="20" w:after="190"/>
      </w:pPr>
      <w:r>
        <w:rPr/>
        <w:t xml:space="preserve">Sprawozdanie z ćwiczeń projektowych, praca dyplomowa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keepNext w:val="1"/>
        <w:spacing w:after="10"/>
      </w:pPr>
      <w:r>
        <w:rPr>
          <w:b/>
          <w:bCs/>
        </w:rPr>
        <w:t xml:space="preserve">Efekt SYS_W08: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T2A_W05</w:t>
      </w:r>
    </w:p>
    <w:p>
      <w:pPr>
        <w:keepNext w:val="1"/>
        <w:spacing w:after="10"/>
      </w:pPr>
      <w:r>
        <w:rPr>
          <w:b/>
          <w:bCs/>
        </w:rPr>
        <w:t xml:space="preserve">Efekt SYS_W09: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SYS_U01: </w:t>
      </w:r>
    </w:p>
    <w:p>
      <w:pPr/>
      <w:r>
        <w:rPr/>
        <w:t xml:space="preserve">Umie zaproponować użytkową struturę urządzenia mechatronicznego na podstawie wymagań zamawiającego</w:t>
      </w:r>
    </w:p>
    <w:p>
      <w:pPr>
        <w:spacing w:before="60"/>
      </w:pPr>
      <w:r>
        <w:rPr/>
        <w:t xml:space="preserve">Weryfikacja: </w:t>
      </w:r>
    </w:p>
    <w:p>
      <w:pPr>
        <w:spacing w:before="20" w:after="190"/>
      </w:pPr>
      <w:r>
        <w:rPr/>
        <w:t xml:space="preserve">Prezentacja na ćwiczeniach projektowych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T2A_U19</w:t>
      </w:r>
    </w:p>
    <w:p>
      <w:pPr>
        <w:keepNext w:val="1"/>
        <w:spacing w:after="10"/>
      </w:pPr>
      <w:r>
        <w:rPr>
          <w:b/>
          <w:bCs/>
        </w:rPr>
        <w:t xml:space="preserve">Efekt SYS_U02: </w:t>
      </w:r>
    </w:p>
    <w:p>
      <w:pPr/>
      <w:r>
        <w:rPr/>
        <w:t xml:space="preserve">Umie zidentyfikować niezbędne układy wykonawcze i pomiarowe na podstawie analizy funkcji urządzenia mechatronicznego.</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SYS_U03: </w:t>
      </w:r>
    </w:p>
    <w:p>
      <w:pPr/>
      <w:r>
        <w:rPr/>
        <w:t xml:space="preserve">Potrafi zaproponować struktury układów wykonawczych i pomiarowych oraz dobrać ich poszczególne elementy składowe na podstawie danych katalogowych. </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keepNext w:val="1"/>
        <w:spacing w:after="10"/>
      </w:pPr>
      <w:r>
        <w:rPr>
          <w:b/>
          <w:bCs/>
        </w:rPr>
        <w:t xml:space="preserve">Efekt SYS_U04: </w:t>
      </w:r>
    </w:p>
    <w:p>
      <w:pPr/>
      <w:r>
        <w:rPr/>
        <w:t xml:space="preserve">Umie dokonać integracji urządzenia mechatronicznego przez właściwy dobór algorytmów sterowania, jednostki sterującej, podzespołów elektronicznych i struktury mechanicznej. </w:t>
      </w:r>
    </w:p>
    <w:p>
      <w:pPr>
        <w:spacing w:before="60"/>
      </w:pPr>
      <w:r>
        <w:rPr/>
        <w:t xml:space="preserve">Weryfikacja: </w:t>
      </w:r>
    </w:p>
    <w:p>
      <w:pPr>
        <w:spacing w:before="20" w:after="190"/>
      </w:pPr>
      <w:r>
        <w:rPr/>
        <w:t xml:space="preserve">Prezentacja na ćwiczeniach projektowych, dokumentacja projektowa i sprawozdanie z ćwiczeń. </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pStyle w:val="Heading3"/>
      </w:pPr>
      <w:bookmarkStart w:id="4" w:name="_Toc4"/>
      <w:r>
        <w:t>Profil ogólnoakademicki - kompetencje społeczne</w:t>
      </w:r>
      <w:bookmarkEnd w:id="4"/>
    </w:p>
    <w:p>
      <w:pPr>
        <w:keepNext w:val="1"/>
        <w:spacing w:after="10"/>
      </w:pPr>
      <w:r>
        <w:rPr>
          <w:b/>
          <w:bCs/>
        </w:rPr>
        <w:t xml:space="preserve">Efekt SYS_K01: </w:t>
      </w:r>
    </w:p>
    <w:p>
      <w:pPr/>
      <w:r>
        <w:rPr/>
        <w:t xml:space="preserve">Zna podział zadań w procesie projektowania urządzeń i systemów mechatronicznych, dzięki czemu może podejmować zadania związane z koordynacją takich prac. </w:t>
      </w:r>
    </w:p>
    <w:p>
      <w:pPr>
        <w:spacing w:before="60"/>
      </w:pPr>
      <w:r>
        <w:rPr/>
        <w:t xml:space="preserve">Weryfikacja: </w:t>
      </w:r>
    </w:p>
    <w:p>
      <w:pPr>
        <w:spacing w:before="20" w:after="190"/>
      </w:pPr>
      <w:r>
        <w:rPr/>
        <w:t xml:space="preserve">Prezentacje na ćwiczeniach projektowych </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2026-10-01T16:03:56+02:00</dcterms:created>
  <dcterms:modified xsi:type="dcterms:W3CDTF">2026-10-01T16:03:56+02:00</dcterms:modified>
</cp:coreProperties>
</file>

<file path=docProps/custom.xml><?xml version="1.0" encoding="utf-8"?>
<Properties xmlns="http://schemas.openxmlformats.org/officeDocument/2006/custom-properties" xmlns:vt="http://schemas.openxmlformats.org/officeDocument/2006/docPropsVTypes"/>
</file>