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 Elementy klas - Pola, konstruktory, destruktory, metody i funkcje statyczne. Język Java – wprowadzenie - Maszyna wirtualna. Aplety i aplikacje (programy lokalne). Moduły i pakiety. Składnia języka Java - Typy proste.  Instrukcje sterujące i operatory. Klasy, klasy abstrakcyjne, interfejsy. Typy kopertowe. Operacje wejścia / wyjścia - Pojęcie strumieni wejścia / wyjścia. Wbudowane pakiety klas do obsługi  strumieni i ich powiązanie z systemem plików. Wyjątki i ich obsługa - Przechwytwanie, deklarowanie i konstruowanie wyjątków. Zastosowanie do obsługi błędów i sterowania programami obiektowymi. Interfejs użytkownika - Modele obsługi zdarzeń. Delegowana obsługa zdarzeń. Zastosowanie obiektowych, platformowo niezależnych bibliotek języka Java do konstruowania interfejsu użytkownika. Programowanie rozproszone - Obiektowe programowanie rozproszone z wykorzystaniem wątków. Zasady konstruowania złożonych programów obiektowo zorientowanych.
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Zaliczenie laboratorium i projektu realizowanego w ramach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POJ_W01: </w:t>
      </w:r>
    </w:p>
    <w:p>
      <w:pPr/>
      <w:r>
        <w:rPr/>
        <w:t xml:space="preserve">Zna strukturę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POJ_U01: </w:t>
      </w:r>
    </w:p>
    <w:p>
      <w:pPr/>
      <w:r>
        <w:rPr/>
        <w:t xml:space="preserve">Umie napisać i uruchomić programy w mjęzyku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POJ_K01: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2026-02-25T09:01:37+01:00</dcterms:created>
  <dcterms:modified xsi:type="dcterms:W3CDTF">2026-02-25T09:01:37+01:00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